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80DEF" w14:textId="77777777" w:rsidR="008D051B" w:rsidRPr="008D051B" w:rsidRDefault="008D051B" w:rsidP="008D051B">
      <w:pPr>
        <w:rPr>
          <w:rFonts w:ascii="Calibri" w:hAnsi="Calibri" w:cs="Calibri"/>
          <w:b/>
          <w:sz w:val="24"/>
          <w:szCs w:val="24"/>
        </w:rPr>
      </w:pPr>
    </w:p>
    <w:p w14:paraId="58646638" w14:textId="7561EC75" w:rsidR="008D051B" w:rsidRPr="008D051B" w:rsidRDefault="008D051B" w:rsidP="008D051B">
      <w:pPr>
        <w:spacing w:line="360" w:lineRule="auto"/>
        <w:rPr>
          <w:rFonts w:ascii="Calibri" w:hAnsi="Calibri" w:cs="Calibri"/>
          <w:b/>
          <w:sz w:val="24"/>
          <w:szCs w:val="24"/>
        </w:rPr>
      </w:pPr>
      <w:r w:rsidRPr="008D051B">
        <w:rPr>
          <w:rFonts w:ascii="Calibri" w:hAnsi="Calibri" w:cs="Calibri"/>
          <w:b/>
          <w:sz w:val="24"/>
          <w:szCs w:val="24"/>
        </w:rPr>
        <w:t>Parametry techniczne przedmiotu zamówienia</w:t>
      </w:r>
    </w:p>
    <w:p w14:paraId="3389E6B9" w14:textId="77777777" w:rsidR="00542CA1" w:rsidRPr="008D051B" w:rsidRDefault="00542CA1" w:rsidP="008D051B">
      <w:pPr>
        <w:spacing w:line="360" w:lineRule="auto"/>
        <w:rPr>
          <w:rFonts w:ascii="Calibri" w:hAnsi="Calibri" w:cs="Calibri"/>
          <w:b/>
          <w:iCs/>
          <w:sz w:val="24"/>
          <w:szCs w:val="24"/>
          <w:u w:val="single"/>
        </w:rPr>
      </w:pPr>
      <w:r w:rsidRPr="008D051B">
        <w:rPr>
          <w:rFonts w:ascii="Calibri" w:hAnsi="Calibri" w:cs="Calibri"/>
          <w:b/>
          <w:iCs/>
          <w:sz w:val="24"/>
          <w:szCs w:val="24"/>
          <w:u w:val="single"/>
        </w:rPr>
        <w:t>Uwaga:</w:t>
      </w:r>
    </w:p>
    <w:p w14:paraId="4C650BD7" w14:textId="77777777" w:rsidR="00542CA1" w:rsidRPr="008D051B" w:rsidRDefault="00542CA1" w:rsidP="008D051B">
      <w:pPr>
        <w:numPr>
          <w:ilvl w:val="1"/>
          <w:numId w:val="1"/>
        </w:numPr>
        <w:spacing w:line="360" w:lineRule="auto"/>
        <w:ind w:left="284" w:right="-648" w:hanging="357"/>
        <w:rPr>
          <w:rFonts w:ascii="Calibri" w:hAnsi="Calibri" w:cs="Calibri"/>
          <w:i/>
          <w:sz w:val="24"/>
          <w:szCs w:val="24"/>
        </w:rPr>
      </w:pPr>
      <w:r w:rsidRPr="008D051B">
        <w:rPr>
          <w:rFonts w:ascii="Calibri" w:hAnsi="Calibri" w:cs="Calibri"/>
          <w:sz w:val="24"/>
          <w:szCs w:val="24"/>
        </w:rPr>
        <w:t xml:space="preserve">Wykonawca ma obowiązek podać w kolumnie nr 2 wszystkie wymagane parametry oraz podać nazwę i typ oferowanych systemów i podzespołów, wyposażenia </w:t>
      </w:r>
    </w:p>
    <w:p w14:paraId="5B841FA1" w14:textId="77777777" w:rsidR="00542CA1" w:rsidRPr="008D051B" w:rsidRDefault="00542CA1" w:rsidP="008D051B">
      <w:pPr>
        <w:numPr>
          <w:ilvl w:val="1"/>
          <w:numId w:val="1"/>
        </w:numPr>
        <w:spacing w:line="360" w:lineRule="auto"/>
        <w:ind w:left="284" w:right="-83" w:hanging="357"/>
        <w:rPr>
          <w:rFonts w:ascii="Calibri" w:hAnsi="Calibri" w:cs="Calibri"/>
          <w:sz w:val="24"/>
          <w:szCs w:val="24"/>
        </w:rPr>
      </w:pPr>
      <w:r w:rsidRPr="008D051B">
        <w:rPr>
          <w:rFonts w:ascii="Calibri" w:hAnsi="Calibri" w:cs="Calibri"/>
          <w:sz w:val="24"/>
          <w:szCs w:val="24"/>
        </w:rPr>
        <w:t>W przypadku, gdy zamawiający określił wymagane parametry techniczne sprzętu poprzez podanie ich zakresu – górnej lub dolnej granicy przedziału wartości, w którym winny się one mieścić, wykonawca będzie zobowiązany do określenia oferowanego parametru poprzez podanie konkretnych wartości.</w:t>
      </w:r>
    </w:p>
    <w:p w14:paraId="76BE4C3C" w14:textId="77777777" w:rsidR="00542CA1" w:rsidRPr="008D051B" w:rsidRDefault="00542CA1" w:rsidP="008D051B">
      <w:pPr>
        <w:numPr>
          <w:ilvl w:val="1"/>
          <w:numId w:val="1"/>
        </w:numPr>
        <w:tabs>
          <w:tab w:val="clear" w:pos="360"/>
          <w:tab w:val="num" w:pos="69"/>
        </w:tabs>
        <w:spacing w:line="360" w:lineRule="auto"/>
        <w:ind w:left="426" w:right="-83" w:hanging="357"/>
        <w:rPr>
          <w:rFonts w:ascii="Calibri" w:hAnsi="Calibri" w:cs="Calibri"/>
          <w:sz w:val="24"/>
          <w:szCs w:val="24"/>
        </w:rPr>
      </w:pPr>
      <w:r w:rsidRPr="008D051B">
        <w:rPr>
          <w:rFonts w:ascii="Calibri" w:hAnsi="Calibri" w:cs="Calibri"/>
          <w:sz w:val="24"/>
          <w:szCs w:val="24"/>
        </w:rPr>
        <w:t>Zaleca się, aby Wykonawca nie określał oferowanych parametrów słowem "TAK" lub innym ogólnym stwierdzeniem.</w:t>
      </w:r>
    </w:p>
    <w:p w14:paraId="7D7F9773" w14:textId="77777777" w:rsidR="00542CA1" w:rsidRPr="008D051B" w:rsidRDefault="00542CA1" w:rsidP="008D051B">
      <w:pPr>
        <w:spacing w:line="360" w:lineRule="auto"/>
        <w:rPr>
          <w:rFonts w:ascii="Calibri" w:hAnsi="Calibri" w:cs="Calibri"/>
          <w:sz w:val="24"/>
          <w:szCs w:val="24"/>
        </w:rPr>
      </w:pPr>
    </w:p>
    <w:tbl>
      <w:tblPr>
        <w:tblW w:w="921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7"/>
        <w:gridCol w:w="12"/>
        <w:gridCol w:w="4595"/>
      </w:tblGrid>
      <w:tr w:rsidR="00542CA1" w:rsidRPr="008D051B" w14:paraId="6621E077" w14:textId="77777777" w:rsidTr="00594DE6">
        <w:trPr>
          <w:trHeight w:val="415"/>
        </w:trPr>
        <w:tc>
          <w:tcPr>
            <w:tcW w:w="4619" w:type="dxa"/>
            <w:gridSpan w:val="2"/>
            <w:shd w:val="clear" w:color="auto" w:fill="F2F2F2" w:themeFill="background1" w:themeFillShade="F2"/>
            <w:vAlign w:val="center"/>
          </w:tcPr>
          <w:p w14:paraId="22E20825" w14:textId="77777777" w:rsidR="00542CA1" w:rsidRPr="008D051B" w:rsidRDefault="00542CA1" w:rsidP="008D051B">
            <w:pPr>
              <w:keepNext/>
              <w:keepLines/>
              <w:suppressAutoHyphens/>
              <w:snapToGrid w:val="0"/>
              <w:ind w:left="74"/>
              <w:outlineLvl w:val="4"/>
              <w:rPr>
                <w:rFonts w:ascii="Calibri" w:eastAsiaTheme="majorEastAsia" w:hAnsi="Calibri" w:cs="Calibri"/>
                <w:b/>
                <w:bCs/>
                <w:iCs/>
                <w:sz w:val="24"/>
                <w:szCs w:val="24"/>
              </w:rPr>
            </w:pPr>
            <w:r w:rsidRPr="008D051B">
              <w:rPr>
                <w:rFonts w:ascii="Calibri" w:eastAsiaTheme="majorEastAsia" w:hAnsi="Calibri" w:cs="Calibri"/>
                <w:b/>
                <w:sz w:val="24"/>
                <w:szCs w:val="24"/>
                <w:lang w:eastAsia="en-US"/>
              </w:rPr>
              <w:t>ZADANIE  NR 1.</w:t>
            </w:r>
          </w:p>
        </w:tc>
        <w:tc>
          <w:tcPr>
            <w:tcW w:w="4595" w:type="dxa"/>
            <w:shd w:val="clear" w:color="auto" w:fill="F2F2F2" w:themeFill="background1" w:themeFillShade="F2"/>
            <w:vAlign w:val="center"/>
          </w:tcPr>
          <w:p w14:paraId="545F4689" w14:textId="77777777" w:rsidR="00542CA1" w:rsidRPr="008D051B" w:rsidRDefault="00542CA1" w:rsidP="008D051B">
            <w:pPr>
              <w:keepNext/>
              <w:keepLines/>
              <w:suppressAutoHyphens/>
              <w:snapToGrid w:val="0"/>
              <w:outlineLvl w:val="4"/>
              <w:rPr>
                <w:rFonts w:ascii="Calibri" w:eastAsiaTheme="majorEastAsia" w:hAnsi="Calibri" w:cs="Calibri"/>
                <w:b/>
                <w:bCs/>
                <w:iCs/>
                <w:sz w:val="24"/>
                <w:szCs w:val="24"/>
              </w:rPr>
            </w:pPr>
            <w:r w:rsidRPr="008D051B">
              <w:rPr>
                <w:rFonts w:ascii="Calibri" w:eastAsiaTheme="majorEastAsia" w:hAnsi="Calibri" w:cs="Calibri"/>
                <w:bCs/>
                <w:sz w:val="24"/>
                <w:szCs w:val="24"/>
              </w:rPr>
              <w:t>Uniwersytecka Poliklinika Weterynaryjna</w:t>
            </w:r>
          </w:p>
        </w:tc>
      </w:tr>
      <w:tr w:rsidR="00542CA1" w:rsidRPr="008D051B" w14:paraId="19088661" w14:textId="77777777" w:rsidTr="00594DE6">
        <w:trPr>
          <w:trHeight w:val="415"/>
        </w:trPr>
        <w:tc>
          <w:tcPr>
            <w:tcW w:w="4607" w:type="dxa"/>
            <w:shd w:val="clear" w:color="auto" w:fill="FFFFFF" w:themeFill="background1"/>
            <w:vAlign w:val="center"/>
          </w:tcPr>
          <w:p w14:paraId="3CAD283F" w14:textId="77777777" w:rsidR="00542CA1" w:rsidRPr="008D051B" w:rsidRDefault="00542CA1" w:rsidP="008D051B">
            <w:pPr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8D051B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Minimalne wymagane parametry</w:t>
            </w:r>
          </w:p>
        </w:tc>
        <w:tc>
          <w:tcPr>
            <w:tcW w:w="4607" w:type="dxa"/>
            <w:gridSpan w:val="2"/>
            <w:shd w:val="clear" w:color="auto" w:fill="FFFFFF" w:themeFill="background1"/>
            <w:vAlign w:val="center"/>
          </w:tcPr>
          <w:p w14:paraId="5153DB15" w14:textId="4B48C9F9" w:rsidR="00542CA1" w:rsidRPr="008D051B" w:rsidRDefault="00542CA1" w:rsidP="008D051B">
            <w:pPr>
              <w:keepNext/>
              <w:keepLines/>
              <w:suppressAutoHyphens/>
              <w:snapToGrid w:val="0"/>
              <w:ind w:left="71"/>
              <w:outlineLvl w:val="4"/>
              <w:rPr>
                <w:rFonts w:ascii="Calibri" w:eastAsiaTheme="majorEastAsia" w:hAnsi="Calibri" w:cs="Calibri"/>
                <w:b/>
                <w:bCs/>
                <w:i/>
                <w:iCs/>
                <w:sz w:val="24"/>
                <w:szCs w:val="24"/>
              </w:rPr>
            </w:pPr>
            <w:r w:rsidRPr="008D051B">
              <w:rPr>
                <w:rFonts w:ascii="Calibri" w:eastAsiaTheme="majorEastAsia" w:hAnsi="Calibri" w:cs="Calibri"/>
                <w:b/>
                <w:sz w:val="24"/>
                <w:szCs w:val="24"/>
              </w:rPr>
              <w:t>Oferowane parametry, modele/typy</w:t>
            </w:r>
          </w:p>
        </w:tc>
      </w:tr>
      <w:tr w:rsidR="00542CA1" w:rsidRPr="008D051B" w14:paraId="2B5BEE1F" w14:textId="77777777" w:rsidTr="00594DE6">
        <w:trPr>
          <w:trHeight w:val="267"/>
        </w:trPr>
        <w:tc>
          <w:tcPr>
            <w:tcW w:w="4607" w:type="dxa"/>
            <w:shd w:val="clear" w:color="auto" w:fill="FFFFFF" w:themeFill="background1"/>
            <w:vAlign w:val="center"/>
          </w:tcPr>
          <w:p w14:paraId="7717F13B" w14:textId="77777777" w:rsidR="00542CA1" w:rsidRPr="008D051B" w:rsidRDefault="00542CA1" w:rsidP="008D051B">
            <w:pPr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</w:pPr>
            <w:r w:rsidRPr="008D051B"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607" w:type="dxa"/>
            <w:gridSpan w:val="2"/>
            <w:shd w:val="clear" w:color="auto" w:fill="FFFFFF" w:themeFill="background1"/>
            <w:vAlign w:val="center"/>
          </w:tcPr>
          <w:p w14:paraId="6C8E54E6" w14:textId="77777777" w:rsidR="00542CA1" w:rsidRPr="008D051B" w:rsidRDefault="00542CA1" w:rsidP="008D051B">
            <w:pPr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</w:pPr>
            <w:r w:rsidRPr="008D051B"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  <w:t>2.</w:t>
            </w:r>
          </w:p>
        </w:tc>
      </w:tr>
      <w:tr w:rsidR="00542CA1" w:rsidRPr="008D051B" w14:paraId="3A941B61" w14:textId="77777777" w:rsidTr="00594DE6">
        <w:trPr>
          <w:trHeight w:val="459"/>
        </w:trPr>
        <w:tc>
          <w:tcPr>
            <w:tcW w:w="4607" w:type="dxa"/>
            <w:shd w:val="clear" w:color="auto" w:fill="FFFFFF" w:themeFill="background1"/>
            <w:vAlign w:val="center"/>
          </w:tcPr>
          <w:p w14:paraId="00CAEAC4" w14:textId="77777777" w:rsidR="00542CA1" w:rsidRPr="008D051B" w:rsidRDefault="00542CA1" w:rsidP="008D051B">
            <w:pPr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</w:pPr>
            <w:bookmarkStart w:id="0" w:name="_Hlk175037480"/>
            <w:r w:rsidRPr="008D051B">
              <w:rPr>
                <w:rFonts w:ascii="Calibri" w:hAnsi="Calibri" w:cs="Calibri"/>
                <w:b/>
                <w:sz w:val="24"/>
                <w:szCs w:val="24"/>
              </w:rPr>
              <w:t>ARTROSKOP WETERYNARYJNY DLA MAŁYCH ZWIERZĄT Z WYPOSAŻENIEM</w:t>
            </w:r>
            <w:bookmarkEnd w:id="0"/>
          </w:p>
        </w:tc>
        <w:tc>
          <w:tcPr>
            <w:tcW w:w="4607" w:type="dxa"/>
            <w:gridSpan w:val="2"/>
            <w:shd w:val="clear" w:color="auto" w:fill="FFFFFF" w:themeFill="background1"/>
            <w:vAlign w:val="center"/>
          </w:tcPr>
          <w:p w14:paraId="039D09F8" w14:textId="77777777" w:rsidR="00542CA1" w:rsidRPr="008D051B" w:rsidRDefault="00542CA1" w:rsidP="008D051B">
            <w:pPr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542CA1" w:rsidRPr="008D051B" w14:paraId="7FB43C55" w14:textId="77777777" w:rsidTr="00594DE6">
        <w:trPr>
          <w:trHeight w:val="1125"/>
        </w:trPr>
        <w:tc>
          <w:tcPr>
            <w:tcW w:w="4607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5EEB249F" w14:textId="77777777" w:rsidR="00542CA1" w:rsidRPr="008D051B" w:rsidRDefault="00542CA1" w:rsidP="008D051B">
            <w:pPr>
              <w:numPr>
                <w:ilvl w:val="0"/>
                <w:numId w:val="4"/>
              </w:numPr>
              <w:shd w:val="clear" w:color="auto" w:fill="FFFFFF"/>
              <w:spacing w:line="276" w:lineRule="auto"/>
              <w:ind w:left="357" w:hanging="357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Głowica kamery:</w:t>
            </w:r>
          </w:p>
          <w:p w14:paraId="7DE8D42E" w14:textId="77777777" w:rsidR="00542CA1" w:rsidRPr="008D051B" w:rsidRDefault="00842DA1" w:rsidP="008D051B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ind w:left="1037" w:hanging="357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  <w:u w:val="single"/>
              </w:rPr>
              <w:t>Minimum: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542CA1" w:rsidRPr="008D051B">
              <w:rPr>
                <w:rFonts w:ascii="Calibri" w:hAnsi="Calibri" w:cs="Calibri"/>
                <w:sz w:val="24"/>
                <w:szCs w:val="24"/>
              </w:rPr>
              <w:t xml:space="preserve">4K </w:t>
            </w:r>
            <w:proofErr w:type="spellStart"/>
            <w:r w:rsidR="00542CA1" w:rsidRPr="008D051B">
              <w:rPr>
                <w:rFonts w:ascii="Calibri" w:hAnsi="Calibri" w:cs="Calibri"/>
                <w:sz w:val="24"/>
                <w:szCs w:val="24"/>
              </w:rPr>
              <w:t>autoklawowalna</w:t>
            </w:r>
            <w:proofErr w:type="spellEnd"/>
            <w:r w:rsidR="00542CA1" w:rsidRPr="008D051B">
              <w:rPr>
                <w:rFonts w:ascii="Calibri" w:hAnsi="Calibri" w:cs="Calibri"/>
                <w:sz w:val="24"/>
                <w:szCs w:val="24"/>
              </w:rPr>
              <w:t xml:space="preserve"> – dedykowana do weterynarii,</w:t>
            </w:r>
          </w:p>
          <w:p w14:paraId="6820E28B" w14:textId="77777777" w:rsidR="00542CA1" w:rsidRPr="008D051B" w:rsidRDefault="00542CA1" w:rsidP="008D051B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ind w:left="1037" w:hanging="357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Rozdzielczość </w:t>
            </w:r>
            <w:r w:rsidRPr="008D051B">
              <w:rPr>
                <w:rFonts w:ascii="Calibri" w:hAnsi="Calibri" w:cs="Calibri"/>
                <w:sz w:val="24"/>
                <w:szCs w:val="24"/>
                <w:u w:val="single"/>
              </w:rPr>
              <w:t>minimum: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3840x2160 </w:t>
            </w:r>
            <w:proofErr w:type="spellStart"/>
            <w:r w:rsidRPr="008D051B">
              <w:rPr>
                <w:rFonts w:ascii="Calibri" w:hAnsi="Calibri" w:cs="Calibri"/>
                <w:sz w:val="24"/>
                <w:szCs w:val="24"/>
              </w:rPr>
              <w:t>px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>,</w:t>
            </w:r>
          </w:p>
          <w:p w14:paraId="509FD5D2" w14:textId="77777777" w:rsidR="00542CA1" w:rsidRPr="008D051B" w:rsidRDefault="00542CA1" w:rsidP="008D051B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ind w:left="1037" w:hanging="357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Natywne skan progresywny</w:t>
            </w:r>
          </w:p>
          <w:p w14:paraId="1EDAC5A3" w14:textId="77777777" w:rsidR="00542CA1" w:rsidRPr="008D051B" w:rsidRDefault="00542CA1" w:rsidP="008D051B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ind w:left="1037" w:hanging="357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Chip CMOS</w:t>
            </w:r>
          </w:p>
          <w:p w14:paraId="49DCCAB7" w14:textId="77777777" w:rsidR="00542CA1" w:rsidRPr="008D051B" w:rsidRDefault="00542CA1" w:rsidP="008D051B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ind w:left="1037" w:hanging="357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Gama kolorów 10-bit,</w:t>
            </w:r>
          </w:p>
          <w:p w14:paraId="3659B9C7" w14:textId="77777777" w:rsidR="00542CA1" w:rsidRPr="008D051B" w:rsidRDefault="00542CA1" w:rsidP="008D051B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ind w:left="1037" w:hanging="357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Dwa przyciski programowalne obsługujących 14 funkcji kamery, archiwizatora i źródła światła, </w:t>
            </w:r>
          </w:p>
          <w:p w14:paraId="2B38E554" w14:textId="77777777" w:rsidR="00542CA1" w:rsidRPr="008D051B" w:rsidRDefault="00542CA1" w:rsidP="008D051B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ind w:left="1037" w:hanging="357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Zoom cyfrowy </w:t>
            </w:r>
            <w:r w:rsidRPr="008D051B">
              <w:rPr>
                <w:rFonts w:ascii="Calibri" w:hAnsi="Calibri" w:cs="Calibri"/>
                <w:sz w:val="24"/>
                <w:szCs w:val="24"/>
                <w:u w:val="single"/>
              </w:rPr>
              <w:t>min</w:t>
            </w:r>
            <w:r w:rsidR="00842DA1" w:rsidRPr="008D051B">
              <w:rPr>
                <w:rFonts w:ascii="Calibri" w:hAnsi="Calibri" w:cs="Calibri"/>
                <w:sz w:val="24"/>
                <w:szCs w:val="24"/>
                <w:u w:val="single"/>
              </w:rPr>
              <w:t>imum: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1,5x,</w:t>
            </w:r>
          </w:p>
          <w:p w14:paraId="40C29FC8" w14:textId="77777777" w:rsidR="00542CA1" w:rsidRPr="008D051B" w:rsidRDefault="00542CA1" w:rsidP="008D051B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ind w:left="1037" w:hanging="357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Stosunek sygnału do szumu </w:t>
            </w:r>
            <w:r w:rsidRPr="008D051B">
              <w:rPr>
                <w:rFonts w:ascii="Calibri" w:hAnsi="Calibri" w:cs="Calibri"/>
                <w:sz w:val="24"/>
                <w:szCs w:val="24"/>
                <w:u w:val="single"/>
              </w:rPr>
              <w:t>minimum: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50 </w:t>
            </w:r>
            <w:proofErr w:type="spellStart"/>
            <w:r w:rsidRPr="008D051B">
              <w:rPr>
                <w:rFonts w:ascii="Calibri" w:hAnsi="Calibri" w:cs="Calibri"/>
                <w:sz w:val="24"/>
                <w:szCs w:val="24"/>
              </w:rPr>
              <w:t>db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>,</w:t>
            </w:r>
          </w:p>
          <w:p w14:paraId="05789473" w14:textId="77777777" w:rsidR="00542CA1" w:rsidRPr="008D051B" w:rsidRDefault="00542CA1" w:rsidP="008D051B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ind w:left="1037" w:hanging="357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Klasa wodoszczelności</w:t>
            </w:r>
            <w:r w:rsidR="00842DA1" w:rsidRPr="008D051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842DA1" w:rsidRPr="008D051B">
              <w:rPr>
                <w:rFonts w:ascii="Calibri" w:hAnsi="Calibri" w:cs="Calibri"/>
                <w:sz w:val="24"/>
                <w:szCs w:val="24"/>
                <w:u w:val="single"/>
              </w:rPr>
              <w:t>nie gorsza niż: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IPX7,</w:t>
            </w:r>
          </w:p>
          <w:p w14:paraId="7DE3BC9E" w14:textId="77777777" w:rsidR="00542CA1" w:rsidRPr="008D051B" w:rsidRDefault="00542CA1" w:rsidP="008D051B">
            <w:pPr>
              <w:numPr>
                <w:ilvl w:val="0"/>
                <w:numId w:val="4"/>
              </w:numPr>
              <w:shd w:val="clear" w:color="auto" w:fill="FFFFFF"/>
              <w:spacing w:line="276" w:lineRule="auto"/>
              <w:ind w:left="357" w:hanging="357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Konsola kamery </w:t>
            </w:r>
            <w:r w:rsidR="00092C70" w:rsidRPr="008D051B">
              <w:rPr>
                <w:rFonts w:ascii="Calibri" w:hAnsi="Calibri" w:cs="Calibri"/>
                <w:sz w:val="24"/>
                <w:szCs w:val="24"/>
              </w:rPr>
              <w:t>weterynaryjnej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842DA1" w:rsidRPr="008D051B">
              <w:rPr>
                <w:rFonts w:ascii="Calibri" w:hAnsi="Calibri" w:cs="Calibri"/>
                <w:sz w:val="24"/>
                <w:szCs w:val="24"/>
              </w:rPr>
              <w:t>do zaoferowanej głowicy kamery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– źródło światła, sterownik kamery i a</w:t>
            </w:r>
            <w:r w:rsidR="008C263A" w:rsidRPr="008D051B">
              <w:rPr>
                <w:rFonts w:ascii="Calibri" w:hAnsi="Calibri" w:cs="Calibri"/>
                <w:sz w:val="24"/>
                <w:szCs w:val="24"/>
              </w:rPr>
              <w:t>r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chiwizator </w:t>
            </w:r>
            <w:r w:rsidRPr="008D051B">
              <w:rPr>
                <w:rFonts w:ascii="Calibri" w:hAnsi="Calibri" w:cs="Calibri"/>
                <w:sz w:val="24"/>
                <w:szCs w:val="24"/>
              </w:rPr>
              <w:lastRenderedPageBreak/>
              <w:t xml:space="preserve">medyczny połączone w jednej obudowie </w:t>
            </w:r>
            <w:r w:rsidR="00842DA1" w:rsidRPr="008D051B">
              <w:rPr>
                <w:rFonts w:ascii="Calibri" w:hAnsi="Calibri" w:cs="Calibri"/>
                <w:sz w:val="24"/>
                <w:szCs w:val="24"/>
              </w:rPr>
              <w:t>(</w:t>
            </w:r>
            <w:r w:rsidRPr="008D051B">
              <w:rPr>
                <w:rFonts w:ascii="Calibri" w:hAnsi="Calibri" w:cs="Calibri"/>
                <w:sz w:val="24"/>
                <w:szCs w:val="24"/>
              </w:rPr>
              <w:t>3 w 1</w:t>
            </w:r>
            <w:r w:rsidR="00842DA1" w:rsidRPr="008D051B">
              <w:rPr>
                <w:rFonts w:ascii="Calibri" w:hAnsi="Calibri" w:cs="Calibri"/>
                <w:sz w:val="24"/>
                <w:szCs w:val="24"/>
              </w:rPr>
              <w:t>)</w:t>
            </w:r>
            <w:r w:rsidRPr="008D051B">
              <w:rPr>
                <w:rFonts w:ascii="Calibri" w:hAnsi="Calibri" w:cs="Calibri"/>
                <w:sz w:val="24"/>
                <w:szCs w:val="24"/>
              </w:rPr>
              <w:t>:</w:t>
            </w:r>
          </w:p>
          <w:p w14:paraId="24C7E61F" w14:textId="77777777" w:rsidR="00542CA1" w:rsidRPr="008D051B" w:rsidRDefault="00542CA1" w:rsidP="008D051B">
            <w:pPr>
              <w:numPr>
                <w:ilvl w:val="0"/>
                <w:numId w:val="6"/>
              </w:numPr>
              <w:shd w:val="clear" w:color="auto" w:fill="FFFFFF"/>
              <w:spacing w:after="200" w:line="276" w:lineRule="auto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Źródło światła: w technologii LED wbudowane w jedna konsolę 3 w 1 w pełni zintegrowane, </w:t>
            </w:r>
          </w:p>
          <w:p w14:paraId="23D3FC52" w14:textId="441A6F55" w:rsidR="00542CA1" w:rsidRPr="008D051B" w:rsidRDefault="00542CA1" w:rsidP="008D051B">
            <w:pPr>
              <w:numPr>
                <w:ilvl w:val="0"/>
                <w:numId w:val="6"/>
              </w:numPr>
              <w:shd w:val="clear" w:color="auto" w:fill="FFFFFF"/>
              <w:spacing w:after="200" w:line="276" w:lineRule="auto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Żywotność diody LED </w:t>
            </w:r>
            <w:r w:rsidRPr="008D051B">
              <w:rPr>
                <w:rFonts w:ascii="Calibri" w:hAnsi="Calibri" w:cs="Calibri"/>
                <w:sz w:val="24"/>
                <w:szCs w:val="24"/>
                <w:u w:val="single"/>
              </w:rPr>
              <w:t>minimum</w:t>
            </w:r>
            <w:r w:rsidR="00475BE6" w:rsidRPr="008D051B">
              <w:rPr>
                <w:rFonts w:ascii="Calibri" w:hAnsi="Calibri" w:cs="Calibri"/>
                <w:sz w:val="24"/>
                <w:szCs w:val="24"/>
                <w:u w:val="single"/>
              </w:rPr>
              <w:t>:</w:t>
            </w:r>
            <w:r w:rsidRPr="008D051B">
              <w:rPr>
                <w:rFonts w:ascii="Calibri" w:hAnsi="Calibri" w:cs="Calibri"/>
                <w:sz w:val="24"/>
                <w:szCs w:val="24"/>
                <w:u w:val="single"/>
              </w:rPr>
              <w:t xml:space="preserve"> 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30000 godz., wydajność oświetlenia:  </w:t>
            </w:r>
            <w:r w:rsidRPr="008D051B">
              <w:rPr>
                <w:rFonts w:ascii="Calibri" w:hAnsi="Calibri" w:cs="Calibri"/>
                <w:sz w:val="24"/>
                <w:szCs w:val="24"/>
                <w:u w:val="single"/>
              </w:rPr>
              <w:t>minimum</w:t>
            </w:r>
            <w:r w:rsidR="00475BE6" w:rsidRPr="008D051B">
              <w:rPr>
                <w:rFonts w:ascii="Calibri" w:hAnsi="Calibri" w:cs="Calibri"/>
                <w:sz w:val="24"/>
                <w:szCs w:val="24"/>
                <w:u w:val="single"/>
              </w:rPr>
              <w:t>: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1800 lumenów, temperatura barwowa</w:t>
            </w:r>
            <w:r w:rsidR="002A7640" w:rsidRPr="008D051B">
              <w:rPr>
                <w:rFonts w:ascii="Calibri" w:hAnsi="Calibri" w:cs="Calibri"/>
                <w:sz w:val="24"/>
                <w:szCs w:val="24"/>
              </w:rPr>
              <w:t xml:space="preserve"> w zakresie: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5500-8500 K,</w:t>
            </w:r>
          </w:p>
          <w:p w14:paraId="16838D17" w14:textId="77777777" w:rsidR="00542CA1" w:rsidRPr="008D051B" w:rsidRDefault="00542CA1" w:rsidP="008D051B">
            <w:pPr>
              <w:numPr>
                <w:ilvl w:val="0"/>
                <w:numId w:val="6"/>
              </w:numPr>
              <w:shd w:val="clear" w:color="auto" w:fill="FFFFFF"/>
              <w:spacing w:after="200" w:line="276" w:lineRule="auto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Głowica obrotowa światłowodu do podłączenia światłowodów różnych producentów </w:t>
            </w:r>
            <w:r w:rsidRPr="008D051B">
              <w:rPr>
                <w:rFonts w:ascii="Calibri" w:hAnsi="Calibri" w:cs="Calibri"/>
                <w:sz w:val="24"/>
                <w:szCs w:val="24"/>
                <w:u w:val="single"/>
              </w:rPr>
              <w:t>co najmniej: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ACMI, </w:t>
            </w:r>
            <w:proofErr w:type="spellStart"/>
            <w:r w:rsidRPr="008D051B">
              <w:rPr>
                <w:rFonts w:ascii="Calibri" w:hAnsi="Calibri" w:cs="Calibri"/>
                <w:sz w:val="24"/>
                <w:szCs w:val="24"/>
              </w:rPr>
              <w:t>Storz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>, Wolf, Olympus,</w:t>
            </w:r>
          </w:p>
          <w:p w14:paraId="4FC860C7" w14:textId="77777777" w:rsidR="00542CA1" w:rsidRPr="008D051B" w:rsidRDefault="00542CA1" w:rsidP="008D051B">
            <w:pPr>
              <w:numPr>
                <w:ilvl w:val="0"/>
                <w:numId w:val="6"/>
              </w:numPr>
              <w:shd w:val="clear" w:color="auto" w:fill="FFFFFF"/>
              <w:spacing w:after="200" w:line="276" w:lineRule="auto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Automatyczna regulacja strumienia świetlnego: zsynchronizowana szerokość impulsu z modulacją strumienia świetlnego,</w:t>
            </w:r>
          </w:p>
          <w:p w14:paraId="55359FB0" w14:textId="0D3E0B97" w:rsidR="00542CA1" w:rsidRPr="008D051B" w:rsidRDefault="00542CA1" w:rsidP="008D051B">
            <w:pPr>
              <w:numPr>
                <w:ilvl w:val="0"/>
                <w:numId w:val="6"/>
              </w:numPr>
              <w:shd w:val="clear" w:color="auto" w:fill="FFFFFF"/>
              <w:spacing w:after="200" w:line="276" w:lineRule="auto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Przycisk źródła światła "On / </w:t>
            </w:r>
            <w:proofErr w:type="spellStart"/>
            <w:r w:rsidRPr="008D051B">
              <w:rPr>
                <w:rFonts w:ascii="Calibri" w:hAnsi="Calibri" w:cs="Calibri"/>
                <w:sz w:val="24"/>
                <w:szCs w:val="24"/>
              </w:rPr>
              <w:t>Standby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 xml:space="preserve">" </w:t>
            </w:r>
          </w:p>
          <w:p w14:paraId="053C0446" w14:textId="1C8D88F4" w:rsidR="00542CA1" w:rsidRPr="008D051B" w:rsidRDefault="002A7640" w:rsidP="008D051B">
            <w:pPr>
              <w:shd w:val="clear" w:color="auto" w:fill="FFFFFF"/>
              <w:spacing w:after="200" w:line="276" w:lineRule="auto"/>
              <w:ind w:left="104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(</w:t>
            </w:r>
            <w:r w:rsidR="00542CA1" w:rsidRPr="008D051B">
              <w:rPr>
                <w:rFonts w:ascii="Calibri" w:hAnsi="Calibri" w:cs="Calibri"/>
                <w:sz w:val="24"/>
                <w:szCs w:val="24"/>
              </w:rPr>
              <w:t xml:space="preserve">Strumień świetlny odpowiadający mocy źródła </w:t>
            </w:r>
            <w:proofErr w:type="spellStart"/>
            <w:r w:rsidR="00542CA1" w:rsidRPr="008D051B">
              <w:rPr>
                <w:rFonts w:ascii="Calibri" w:hAnsi="Calibri" w:cs="Calibri"/>
                <w:sz w:val="24"/>
                <w:szCs w:val="24"/>
              </w:rPr>
              <w:t>Xenon</w:t>
            </w:r>
            <w:proofErr w:type="spellEnd"/>
            <w:r w:rsidR="00542CA1" w:rsidRPr="008D051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542CA1" w:rsidRPr="008D051B">
              <w:rPr>
                <w:rFonts w:ascii="Calibri" w:hAnsi="Calibri" w:cs="Calibri"/>
                <w:sz w:val="24"/>
                <w:szCs w:val="24"/>
                <w:u w:val="single"/>
              </w:rPr>
              <w:t xml:space="preserve">powyżej </w:t>
            </w:r>
            <w:r w:rsidR="00542CA1" w:rsidRPr="008D051B">
              <w:rPr>
                <w:rFonts w:ascii="Calibri" w:hAnsi="Calibri" w:cs="Calibri"/>
                <w:sz w:val="24"/>
                <w:szCs w:val="24"/>
              </w:rPr>
              <w:t>380W</w:t>
            </w:r>
            <w:r w:rsidRPr="008D051B">
              <w:rPr>
                <w:rFonts w:ascii="Calibri" w:hAnsi="Calibri" w:cs="Calibri"/>
                <w:sz w:val="24"/>
                <w:szCs w:val="24"/>
              </w:rPr>
              <w:t>)</w:t>
            </w:r>
            <w:r w:rsidR="00542CA1" w:rsidRPr="008D051B">
              <w:rPr>
                <w:rFonts w:ascii="Calibri" w:hAnsi="Calibri" w:cs="Calibri"/>
                <w:sz w:val="24"/>
                <w:szCs w:val="24"/>
              </w:rPr>
              <w:t>,</w:t>
            </w:r>
          </w:p>
          <w:p w14:paraId="6A7CA308" w14:textId="77777777" w:rsidR="00542CA1" w:rsidRPr="008D051B" w:rsidRDefault="00542CA1" w:rsidP="008D051B">
            <w:pPr>
              <w:numPr>
                <w:ilvl w:val="0"/>
                <w:numId w:val="6"/>
              </w:numPr>
              <w:shd w:val="clear" w:color="auto" w:fill="FFFFFF"/>
              <w:spacing w:after="200" w:line="276" w:lineRule="auto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Sterownik kamery: z przyciskiem balansu bieli, zapisywaniem i robieniem zdjęć, możliwości przeglądania i wyboru do eksportu  poszczególnych filmów i zdjęć z poziomu nagrywarki, 2 gniazda USB,</w:t>
            </w:r>
          </w:p>
          <w:p w14:paraId="4A874D30" w14:textId="77777777" w:rsidR="00542CA1" w:rsidRPr="008D051B" w:rsidRDefault="00542CA1" w:rsidP="008D051B">
            <w:pPr>
              <w:numPr>
                <w:ilvl w:val="0"/>
                <w:numId w:val="6"/>
              </w:numPr>
              <w:shd w:val="clear" w:color="auto" w:fill="FFFFFF"/>
              <w:spacing w:after="200" w:line="276" w:lineRule="auto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Rozdzielczość sterownika kamery  </w:t>
            </w:r>
            <w:r w:rsidRPr="008D051B">
              <w:rPr>
                <w:rFonts w:ascii="Calibri" w:hAnsi="Calibri" w:cs="Calibri"/>
                <w:sz w:val="24"/>
                <w:szCs w:val="24"/>
                <w:u w:val="single"/>
              </w:rPr>
              <w:t>min</w:t>
            </w:r>
            <w:r w:rsidR="008C263A" w:rsidRPr="008D051B">
              <w:rPr>
                <w:rFonts w:ascii="Calibri" w:hAnsi="Calibri" w:cs="Calibri"/>
                <w:sz w:val="24"/>
                <w:szCs w:val="24"/>
                <w:u w:val="single"/>
              </w:rPr>
              <w:t>imum: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4K UHD 3840 x 2160px,</w:t>
            </w:r>
          </w:p>
          <w:p w14:paraId="43A8F7C3" w14:textId="77777777" w:rsidR="00542CA1" w:rsidRPr="008D051B" w:rsidRDefault="00542CA1" w:rsidP="008D051B">
            <w:pPr>
              <w:numPr>
                <w:ilvl w:val="0"/>
                <w:numId w:val="6"/>
              </w:numPr>
              <w:shd w:val="clear" w:color="auto" w:fill="FFFFFF"/>
              <w:spacing w:after="200" w:line="276" w:lineRule="auto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Zastosowane części CF (</w:t>
            </w:r>
            <w:proofErr w:type="spellStart"/>
            <w:r w:rsidRPr="008D051B">
              <w:rPr>
                <w:rFonts w:ascii="Calibri" w:hAnsi="Calibri" w:cs="Calibri"/>
                <w:sz w:val="24"/>
                <w:szCs w:val="24"/>
              </w:rPr>
              <w:t>cardiac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D051B">
              <w:rPr>
                <w:rFonts w:ascii="Calibri" w:hAnsi="Calibri" w:cs="Calibri"/>
                <w:sz w:val="24"/>
                <w:szCs w:val="24"/>
              </w:rPr>
              <w:t>floating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>), odporne na defibrylację,</w:t>
            </w:r>
          </w:p>
          <w:p w14:paraId="4435DF10" w14:textId="77777777" w:rsidR="00542CA1" w:rsidRPr="008D051B" w:rsidRDefault="00542CA1" w:rsidP="008D051B">
            <w:pPr>
              <w:numPr>
                <w:ilvl w:val="0"/>
                <w:numId w:val="6"/>
              </w:numPr>
              <w:shd w:val="clear" w:color="auto" w:fill="FFFFFF"/>
              <w:spacing w:after="200" w:line="276" w:lineRule="auto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  <w:u w:val="single"/>
              </w:rPr>
              <w:t xml:space="preserve">Minimalny </w:t>
            </w:r>
            <w:r w:rsidRPr="008D051B">
              <w:rPr>
                <w:rFonts w:ascii="Calibri" w:hAnsi="Calibri" w:cs="Calibri"/>
                <w:sz w:val="24"/>
                <w:szCs w:val="24"/>
              </w:rPr>
              <w:t>zakres balansu bieli:</w:t>
            </w:r>
          </w:p>
          <w:p w14:paraId="61BB3FE1" w14:textId="77777777" w:rsidR="00542CA1" w:rsidRPr="008D051B" w:rsidRDefault="00542CA1" w:rsidP="008D051B">
            <w:pPr>
              <w:numPr>
                <w:ilvl w:val="0"/>
                <w:numId w:val="7"/>
              </w:numPr>
              <w:shd w:val="clear" w:color="auto" w:fill="FFFFFF"/>
              <w:spacing w:after="200" w:line="276" w:lineRule="auto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2500-9000K dla 4K,</w:t>
            </w:r>
          </w:p>
          <w:p w14:paraId="678E771F" w14:textId="77777777" w:rsidR="00542CA1" w:rsidRPr="008D051B" w:rsidRDefault="00542CA1" w:rsidP="008D051B">
            <w:pPr>
              <w:numPr>
                <w:ilvl w:val="0"/>
                <w:numId w:val="7"/>
              </w:numPr>
              <w:shd w:val="clear" w:color="auto" w:fill="FFFFFF"/>
              <w:spacing w:after="200" w:line="276" w:lineRule="auto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2000-9000K dla HD,</w:t>
            </w:r>
          </w:p>
          <w:p w14:paraId="5F7CDF0A" w14:textId="77777777" w:rsidR="00542CA1" w:rsidRPr="008D051B" w:rsidRDefault="00542CA1" w:rsidP="008D051B">
            <w:pPr>
              <w:numPr>
                <w:ilvl w:val="0"/>
                <w:numId w:val="6"/>
              </w:numPr>
              <w:shd w:val="clear" w:color="auto" w:fill="FFFFFF"/>
              <w:spacing w:after="200" w:line="276" w:lineRule="auto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Możliwość sterowania źródłem światła z poziomu konsoli kamery, </w:t>
            </w:r>
            <w:r w:rsidRPr="008D051B">
              <w:rPr>
                <w:rFonts w:ascii="Calibri" w:hAnsi="Calibri" w:cs="Calibri"/>
                <w:sz w:val="24"/>
                <w:szCs w:val="24"/>
              </w:rPr>
              <w:lastRenderedPageBreak/>
              <w:t>tabletu sterującego oraz głowicy kamery za pomocą programowalnych przycisków,</w:t>
            </w:r>
          </w:p>
          <w:p w14:paraId="5485695C" w14:textId="77777777" w:rsidR="00542CA1" w:rsidRPr="008D051B" w:rsidRDefault="00542CA1" w:rsidP="008D051B">
            <w:pPr>
              <w:numPr>
                <w:ilvl w:val="0"/>
                <w:numId w:val="6"/>
              </w:numPr>
              <w:shd w:val="clear" w:color="auto" w:fill="FFFFFF"/>
              <w:spacing w:after="200" w:line="276" w:lineRule="auto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Wbudowany router </w:t>
            </w:r>
            <w:proofErr w:type="spellStart"/>
            <w:r w:rsidRPr="008D051B">
              <w:rPr>
                <w:rFonts w:ascii="Calibri" w:hAnsi="Calibri" w:cs="Calibri"/>
                <w:sz w:val="24"/>
                <w:szCs w:val="24"/>
              </w:rPr>
              <w:t>wi-fi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 xml:space="preserve"> pozwalający na wykorzystanie łączności bezprzewodowej,</w:t>
            </w:r>
          </w:p>
          <w:p w14:paraId="1D27C963" w14:textId="77777777" w:rsidR="00542CA1" w:rsidRPr="008D051B" w:rsidRDefault="00542CA1" w:rsidP="008D051B">
            <w:pPr>
              <w:numPr>
                <w:ilvl w:val="0"/>
                <w:numId w:val="6"/>
              </w:numPr>
              <w:shd w:val="clear" w:color="auto" w:fill="FFFFFF"/>
              <w:spacing w:after="200" w:line="276" w:lineRule="auto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Funkcja streamingu na żywo obrazu  z kamery za pomocą wbudowanego modułu Wi-Fi łącznie z przesyłam audio ze zdalnym dostępem przez przeglądarkę internetową w oparciu o IP, streaming chroniony hasłem,</w:t>
            </w:r>
          </w:p>
          <w:p w14:paraId="1A65A213" w14:textId="77777777" w:rsidR="00542CA1" w:rsidRPr="008D051B" w:rsidRDefault="00542CA1" w:rsidP="008D051B">
            <w:pPr>
              <w:numPr>
                <w:ilvl w:val="0"/>
                <w:numId w:val="6"/>
              </w:numPr>
              <w:shd w:val="clear" w:color="auto" w:fill="FFFFFF"/>
              <w:spacing w:after="200" w:line="276" w:lineRule="auto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Możliwość rozbudowy systemu o funkcję optycznej spektroskopii do oceny chrząstki podczas zabiegów artroskopowych,</w:t>
            </w:r>
          </w:p>
          <w:p w14:paraId="480774D7" w14:textId="77777777" w:rsidR="00542CA1" w:rsidRPr="008D051B" w:rsidRDefault="00542CA1" w:rsidP="008D051B">
            <w:pPr>
              <w:numPr>
                <w:ilvl w:val="0"/>
                <w:numId w:val="6"/>
              </w:numPr>
              <w:shd w:val="clear" w:color="auto" w:fill="FFFFFF"/>
              <w:spacing w:after="200" w:line="276" w:lineRule="auto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Archiwizator medyczny: </w:t>
            </w:r>
            <w:r w:rsidRPr="008D051B">
              <w:rPr>
                <w:rFonts w:ascii="Calibri" w:hAnsi="Calibri" w:cs="Calibri"/>
                <w:sz w:val="24"/>
                <w:szCs w:val="24"/>
                <w:u w:val="single"/>
              </w:rPr>
              <w:t>minimalna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pojemność pamięci wew. </w:t>
            </w:r>
            <w:r w:rsidR="00842DA1" w:rsidRPr="008D051B">
              <w:rPr>
                <w:rFonts w:ascii="Calibri" w:hAnsi="Calibri" w:cs="Calibri"/>
                <w:sz w:val="24"/>
                <w:szCs w:val="24"/>
              </w:rPr>
              <w:t>d</w:t>
            </w:r>
            <w:r w:rsidRPr="008D051B">
              <w:rPr>
                <w:rFonts w:ascii="Calibri" w:hAnsi="Calibri" w:cs="Calibri"/>
                <w:sz w:val="24"/>
                <w:szCs w:val="24"/>
              </w:rPr>
              <w:t>ysku</w:t>
            </w:r>
            <w:r w:rsidR="00842DA1" w:rsidRPr="008D051B">
              <w:rPr>
                <w:rFonts w:ascii="Calibri" w:hAnsi="Calibri" w:cs="Calibri"/>
                <w:sz w:val="24"/>
                <w:szCs w:val="24"/>
              </w:rPr>
              <w:t xml:space="preserve"> SSD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 128 </w:t>
            </w:r>
            <w:proofErr w:type="spellStart"/>
            <w:r w:rsidRPr="008D051B">
              <w:rPr>
                <w:rFonts w:ascii="Calibri" w:hAnsi="Calibri" w:cs="Calibri"/>
                <w:sz w:val="24"/>
                <w:szCs w:val="24"/>
              </w:rPr>
              <w:t>Gb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 xml:space="preserve">, przechwytywanie obrazu według standardowych formatów: jpg, </w:t>
            </w:r>
            <w:proofErr w:type="spellStart"/>
            <w:r w:rsidRPr="008D051B">
              <w:rPr>
                <w:rFonts w:ascii="Calibri" w:hAnsi="Calibri" w:cs="Calibri"/>
                <w:sz w:val="24"/>
                <w:szCs w:val="24"/>
              </w:rPr>
              <w:t>bmp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D051B">
              <w:rPr>
                <w:rFonts w:ascii="Calibri" w:hAnsi="Calibri" w:cs="Calibri"/>
                <w:sz w:val="24"/>
                <w:szCs w:val="24"/>
              </w:rPr>
              <w:t>raw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 xml:space="preserve"> pdf. Rejestracja filmów m.in. </w:t>
            </w:r>
            <w:r w:rsidR="00842DA1" w:rsidRPr="008D051B">
              <w:rPr>
                <w:rFonts w:ascii="Calibri" w:hAnsi="Calibri" w:cs="Calibri"/>
                <w:sz w:val="24"/>
                <w:szCs w:val="24"/>
              </w:rPr>
              <w:t>w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formacie</w:t>
            </w:r>
            <w:r w:rsidR="00842DA1" w:rsidRPr="008D051B">
              <w:rPr>
                <w:rFonts w:ascii="Calibri" w:hAnsi="Calibri" w:cs="Calibri"/>
                <w:sz w:val="24"/>
                <w:szCs w:val="24"/>
              </w:rPr>
              <w:t xml:space="preserve"> HD MPEG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4,</w:t>
            </w:r>
          </w:p>
          <w:p w14:paraId="611A2FF3" w14:textId="77777777" w:rsidR="00542CA1" w:rsidRPr="008D051B" w:rsidRDefault="00542CA1" w:rsidP="008D051B">
            <w:pPr>
              <w:numPr>
                <w:ilvl w:val="0"/>
                <w:numId w:val="6"/>
              </w:numPr>
              <w:shd w:val="clear" w:color="auto" w:fill="FFFFFF"/>
              <w:spacing w:after="200" w:line="276" w:lineRule="auto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Funkcja "obraz w obrazie", przełączanie między obrazem z kamery i wejścia video,</w:t>
            </w:r>
          </w:p>
          <w:p w14:paraId="44AE60EF" w14:textId="77777777" w:rsidR="00542CA1" w:rsidRPr="008D051B" w:rsidRDefault="00542CA1" w:rsidP="008D051B">
            <w:pPr>
              <w:numPr>
                <w:ilvl w:val="0"/>
                <w:numId w:val="6"/>
              </w:numPr>
              <w:shd w:val="clear" w:color="auto" w:fill="FFFFFF"/>
              <w:spacing w:after="200" w:line="276" w:lineRule="auto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Funkcja "zdalnego wejścia" umożliwiająca dodanie pacjenta z zewnętrznego komputera działającego w sieci,</w:t>
            </w:r>
          </w:p>
          <w:p w14:paraId="70C97AA0" w14:textId="77777777" w:rsidR="00542CA1" w:rsidRPr="008D051B" w:rsidRDefault="00542CA1" w:rsidP="008D051B">
            <w:pPr>
              <w:numPr>
                <w:ilvl w:val="0"/>
                <w:numId w:val="6"/>
              </w:numPr>
              <w:shd w:val="clear" w:color="auto" w:fill="FFFFFF"/>
              <w:spacing w:after="200" w:line="276" w:lineRule="auto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Wewnętrzna archiwizacja danych z możliwością podania danych operatora, placówki, rodzaju zabiegu i pacjenta (imię, nazwisko, płeć, numer identyfikacyjny, data urodzenia),</w:t>
            </w:r>
          </w:p>
          <w:p w14:paraId="7C72491A" w14:textId="77777777" w:rsidR="00542CA1" w:rsidRPr="008D051B" w:rsidRDefault="00542CA1" w:rsidP="008D051B">
            <w:pPr>
              <w:numPr>
                <w:ilvl w:val="0"/>
                <w:numId w:val="6"/>
              </w:numPr>
              <w:shd w:val="clear" w:color="auto" w:fill="FFFFFF"/>
              <w:spacing w:after="200" w:line="276" w:lineRule="auto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Predefiniowanie ustawień preferencji operatorów oraz </w:t>
            </w:r>
            <w:r w:rsidRPr="008D051B">
              <w:rPr>
                <w:rFonts w:ascii="Calibri" w:hAnsi="Calibri" w:cs="Calibri"/>
                <w:sz w:val="24"/>
                <w:szCs w:val="24"/>
              </w:rPr>
              <w:lastRenderedPageBreak/>
              <w:t>predefiniowanie ustawień procedur medycznych,</w:t>
            </w:r>
          </w:p>
          <w:p w14:paraId="476B69C0" w14:textId="77777777" w:rsidR="00542CA1" w:rsidRPr="008D051B" w:rsidRDefault="00542CA1" w:rsidP="008D051B">
            <w:pPr>
              <w:numPr>
                <w:ilvl w:val="0"/>
                <w:numId w:val="6"/>
              </w:numPr>
              <w:shd w:val="clear" w:color="auto" w:fill="FFFFFF"/>
              <w:spacing w:after="200" w:line="276" w:lineRule="auto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  <w:u w:val="single"/>
              </w:rPr>
              <w:t>Minimum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6-stopniowa skala wzmocnienia obrazu,</w:t>
            </w:r>
          </w:p>
          <w:p w14:paraId="7EC4B59A" w14:textId="24D18117" w:rsidR="00542CA1" w:rsidRPr="008D051B" w:rsidRDefault="00542CA1" w:rsidP="008D051B">
            <w:pPr>
              <w:numPr>
                <w:ilvl w:val="0"/>
                <w:numId w:val="6"/>
              </w:numPr>
              <w:shd w:val="clear" w:color="auto" w:fill="FFFFFF"/>
              <w:spacing w:after="200" w:line="276" w:lineRule="auto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Możliwość eksportu zdjęć i plików video do różnych lokalizacji za pomocą wbudowanego Wi-Fi, kabla sieciowego </w:t>
            </w:r>
            <w:r w:rsidR="002A7640" w:rsidRPr="008D051B">
              <w:rPr>
                <w:rFonts w:ascii="Calibri" w:hAnsi="Calibri" w:cs="Calibri"/>
                <w:sz w:val="24"/>
                <w:szCs w:val="24"/>
              </w:rPr>
              <w:t>i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USB, adnotacje na obrazie w kółku </w:t>
            </w:r>
            <w:r w:rsidR="002A7640" w:rsidRPr="008D051B">
              <w:rPr>
                <w:rFonts w:ascii="Calibri" w:hAnsi="Calibri" w:cs="Calibri"/>
                <w:sz w:val="24"/>
                <w:szCs w:val="24"/>
              </w:rPr>
              <w:t>i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za pomocą strzałki z tekstem, modyfikacja obrazu: jaskrawość, kontrast, nasycenie, tworzenie raportu z predefiniowanym tekstem, linkami, dokumentami i obrazami, możliwość przeglądania zapisanych pacjentów za pomocą dowolnego tabletu poprzez łącze internetowe,</w:t>
            </w:r>
          </w:p>
          <w:p w14:paraId="5B77C064" w14:textId="77777777" w:rsidR="00542CA1" w:rsidRPr="008D051B" w:rsidRDefault="00542CA1" w:rsidP="008D051B">
            <w:pPr>
              <w:numPr>
                <w:ilvl w:val="0"/>
                <w:numId w:val="4"/>
              </w:numPr>
              <w:shd w:val="clear" w:color="auto" w:fill="FFFFFF"/>
              <w:spacing w:line="276" w:lineRule="auto"/>
              <w:ind w:left="357" w:hanging="357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Tablet weterynaryjny: </w:t>
            </w:r>
          </w:p>
          <w:p w14:paraId="1C1CA874" w14:textId="46ADE381" w:rsidR="00542CA1" w:rsidRPr="008D051B" w:rsidRDefault="00542CA1" w:rsidP="008D051B">
            <w:pPr>
              <w:numPr>
                <w:ilvl w:val="0"/>
                <w:numId w:val="8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Tablet cyfrowy sterujący: zintegrowany z zestawem </w:t>
            </w:r>
            <w:r w:rsidR="002A7640" w:rsidRPr="008D051B">
              <w:rPr>
                <w:rFonts w:ascii="Calibri" w:hAnsi="Calibri" w:cs="Calibri"/>
                <w:sz w:val="24"/>
                <w:szCs w:val="24"/>
              </w:rPr>
              <w:t>artroskopowym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na osobnym wysięgniku z możliwością sterowania </w:t>
            </w:r>
            <w:r w:rsidR="00C22D38" w:rsidRPr="008D051B">
              <w:rPr>
                <w:rFonts w:ascii="Calibri" w:hAnsi="Calibri" w:cs="Calibri"/>
                <w:sz w:val="24"/>
                <w:szCs w:val="24"/>
              </w:rPr>
              <w:t xml:space="preserve">źródłem światła, 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pompą i </w:t>
            </w:r>
            <w:proofErr w:type="spellStart"/>
            <w:r w:rsidRPr="008D051B">
              <w:rPr>
                <w:rFonts w:ascii="Calibri" w:hAnsi="Calibri" w:cs="Calibri"/>
                <w:sz w:val="24"/>
                <w:szCs w:val="24"/>
              </w:rPr>
              <w:t>shaverem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>. Bezpośredni transfer podczas operacji zdjęć i obrazu na tablet. Możliwość wysłania dokumentacji bezpośrednio mailem. Sterowanie za pomocą tabletu wszystkimi funkcjami konsoli,</w:t>
            </w:r>
          </w:p>
          <w:p w14:paraId="127721BE" w14:textId="77777777" w:rsidR="00542CA1" w:rsidRPr="008D051B" w:rsidRDefault="00542CA1" w:rsidP="008D051B">
            <w:pPr>
              <w:numPr>
                <w:ilvl w:val="0"/>
                <w:numId w:val="8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Przekątna wyświetlacza tabletu </w:t>
            </w:r>
            <w:r w:rsidRPr="008D051B">
              <w:rPr>
                <w:rFonts w:ascii="Calibri" w:hAnsi="Calibri" w:cs="Calibri"/>
                <w:sz w:val="24"/>
                <w:szCs w:val="24"/>
                <w:u w:val="single"/>
              </w:rPr>
              <w:t>minimum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10 cali o </w:t>
            </w:r>
            <w:r w:rsidRPr="008D051B">
              <w:rPr>
                <w:rFonts w:ascii="Calibri" w:hAnsi="Calibri" w:cs="Calibri"/>
                <w:sz w:val="24"/>
                <w:szCs w:val="24"/>
                <w:u w:val="single"/>
              </w:rPr>
              <w:t xml:space="preserve">rozdzielczości </w:t>
            </w:r>
            <w:r w:rsidR="00D4353D" w:rsidRPr="008D051B">
              <w:rPr>
                <w:rFonts w:ascii="Calibri" w:hAnsi="Calibri" w:cs="Calibri"/>
                <w:sz w:val="24"/>
                <w:szCs w:val="24"/>
                <w:u w:val="single"/>
              </w:rPr>
              <w:t xml:space="preserve"> co najmniej:</w:t>
            </w:r>
            <w:r w:rsidR="00D4353D" w:rsidRPr="008D051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8D051B">
              <w:rPr>
                <w:rFonts w:ascii="Calibri" w:hAnsi="Calibri" w:cs="Calibri"/>
                <w:sz w:val="24"/>
                <w:szCs w:val="24"/>
              </w:rPr>
              <w:t>1920x1200px,</w:t>
            </w:r>
          </w:p>
          <w:p w14:paraId="7F5620F4" w14:textId="6DE524B2" w:rsidR="00542CA1" w:rsidRPr="008D051B" w:rsidRDefault="00542CA1" w:rsidP="008D051B">
            <w:pPr>
              <w:numPr>
                <w:ilvl w:val="0"/>
                <w:numId w:val="8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Możliwość ustawienia profili chirurgów z parametrami</w:t>
            </w:r>
            <w:r w:rsidR="002A7640" w:rsidRPr="008D051B">
              <w:rPr>
                <w:rFonts w:ascii="Calibri" w:hAnsi="Calibri" w:cs="Calibri"/>
                <w:sz w:val="24"/>
                <w:szCs w:val="24"/>
              </w:rPr>
              <w:t>: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indywidualne ustawienia przycisków na głowicy kamery, jakość nagrywanych filmów i zdjęć, parametrów wydruku raportu po </w:t>
            </w:r>
            <w:r w:rsidRPr="008D051B">
              <w:rPr>
                <w:rFonts w:ascii="Calibri" w:hAnsi="Calibri" w:cs="Calibri"/>
                <w:sz w:val="24"/>
                <w:szCs w:val="24"/>
              </w:rPr>
              <w:lastRenderedPageBreak/>
              <w:t>zabiegu, przypisanie chirurgowi zabiegów z określonymi ustawieniami zabiegu,</w:t>
            </w:r>
          </w:p>
          <w:p w14:paraId="263B33EB" w14:textId="77777777" w:rsidR="00542CA1" w:rsidRPr="008D051B" w:rsidRDefault="00542CA1" w:rsidP="008D051B">
            <w:pPr>
              <w:numPr>
                <w:ilvl w:val="0"/>
                <w:numId w:val="8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Możliwość ustawienia listy zabiegów wraz z ustawieniami dla każdego zabiegu takimi jak: jasność, zoom, ustawienia gamy kolorów, wzmocnienie, okno </w:t>
            </w:r>
            <w:proofErr w:type="spellStart"/>
            <w:r w:rsidRPr="008D051B">
              <w:rPr>
                <w:rFonts w:ascii="Calibri" w:hAnsi="Calibri" w:cs="Calibri"/>
                <w:sz w:val="24"/>
                <w:szCs w:val="24"/>
              </w:rPr>
              <w:t>autowykrywania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>, kontrast, ustawienia źródła światła,</w:t>
            </w:r>
          </w:p>
          <w:p w14:paraId="48437AD7" w14:textId="77777777" w:rsidR="00542CA1" w:rsidRPr="008D051B" w:rsidRDefault="00542CA1" w:rsidP="008D051B">
            <w:pPr>
              <w:numPr>
                <w:ilvl w:val="0"/>
                <w:numId w:val="8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Możliwość śródoperacyjnej zmiany parametrów z poziomu tabletu : funkcje przycisków głowicy kamery, jasność, zoom, ustawienia kolorów, kontrast, okno automatycznej ekspozycji, balans bieli, PIP, ustawienia drukowania,</w:t>
            </w:r>
          </w:p>
          <w:p w14:paraId="5FCC53FC" w14:textId="4E687AE8" w:rsidR="00542CA1" w:rsidRPr="008D051B" w:rsidRDefault="00542CA1" w:rsidP="008D051B">
            <w:pPr>
              <w:numPr>
                <w:ilvl w:val="0"/>
                <w:numId w:val="8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Graficzna informacja o procesie nagrywania wyświetlana na</w:t>
            </w:r>
            <w:r w:rsidR="00825458" w:rsidRPr="008D051B">
              <w:rPr>
                <w:rFonts w:ascii="Calibri" w:hAnsi="Calibri" w:cs="Calibri"/>
                <w:sz w:val="24"/>
                <w:szCs w:val="24"/>
              </w:rPr>
              <w:t xml:space="preserve"> wyświetlaczu </w:t>
            </w:r>
            <w:proofErr w:type="spellStart"/>
            <w:r w:rsidR="00825458" w:rsidRPr="008D051B">
              <w:rPr>
                <w:rFonts w:ascii="Calibri" w:hAnsi="Calibri" w:cs="Calibri"/>
                <w:sz w:val="24"/>
                <w:szCs w:val="24"/>
              </w:rPr>
              <w:t>tableta</w:t>
            </w:r>
            <w:proofErr w:type="spellEnd"/>
            <w:r w:rsidR="00825458" w:rsidRPr="008D051B">
              <w:rPr>
                <w:rFonts w:ascii="Calibri" w:hAnsi="Calibri" w:cs="Calibri"/>
                <w:sz w:val="24"/>
                <w:szCs w:val="24"/>
              </w:rPr>
              <w:t>,</w:t>
            </w:r>
          </w:p>
          <w:p w14:paraId="3CBEC822" w14:textId="14C9816E" w:rsidR="00542CA1" w:rsidRPr="008D051B" w:rsidRDefault="00542CA1" w:rsidP="008D051B">
            <w:pPr>
              <w:numPr>
                <w:ilvl w:val="0"/>
                <w:numId w:val="8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Możliwość wyświetlania na ekranie </w:t>
            </w:r>
            <w:proofErr w:type="spellStart"/>
            <w:r w:rsidR="00825458" w:rsidRPr="008D051B">
              <w:rPr>
                <w:rFonts w:ascii="Calibri" w:hAnsi="Calibri" w:cs="Calibri"/>
                <w:sz w:val="24"/>
                <w:szCs w:val="24"/>
              </w:rPr>
              <w:t>tableta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 xml:space="preserve"> parametrów pracy ustawionych i aktualnych takich urządzeń jak: </w:t>
            </w:r>
            <w:proofErr w:type="spellStart"/>
            <w:r w:rsidRPr="008D051B">
              <w:rPr>
                <w:rFonts w:ascii="Calibri" w:hAnsi="Calibri" w:cs="Calibri"/>
                <w:sz w:val="24"/>
                <w:szCs w:val="24"/>
              </w:rPr>
              <w:t>shaver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 xml:space="preserve">, pompa, </w:t>
            </w:r>
            <w:proofErr w:type="spellStart"/>
            <w:r w:rsidRPr="008D051B">
              <w:rPr>
                <w:rFonts w:ascii="Calibri" w:hAnsi="Calibri" w:cs="Calibri"/>
                <w:sz w:val="24"/>
                <w:szCs w:val="24"/>
              </w:rPr>
              <w:t>waporyzator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D051B">
              <w:rPr>
                <w:rFonts w:ascii="Calibri" w:hAnsi="Calibri" w:cs="Calibri"/>
                <w:sz w:val="24"/>
                <w:szCs w:val="24"/>
              </w:rPr>
              <w:t>insuflator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 xml:space="preserve"> oraz ikony nagrywania filmy oraz licznik zrobionych zdjęć,</w:t>
            </w:r>
          </w:p>
          <w:p w14:paraId="7E10952B" w14:textId="77777777" w:rsidR="00542CA1" w:rsidRPr="008D051B" w:rsidRDefault="00542CA1" w:rsidP="008D051B">
            <w:pPr>
              <w:numPr>
                <w:ilvl w:val="0"/>
                <w:numId w:val="8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Zgodność ze standardem obrazowania cyfrowego i wymiany obrazów w medycynie (DICOM),</w:t>
            </w:r>
          </w:p>
          <w:p w14:paraId="5D378423" w14:textId="77777777" w:rsidR="00542CA1" w:rsidRPr="008D051B" w:rsidRDefault="00542CA1" w:rsidP="008D051B">
            <w:pPr>
              <w:numPr>
                <w:ilvl w:val="0"/>
                <w:numId w:val="8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Możliwość podłączenia drukarki do zastosowań medycznych poprzez port USB,</w:t>
            </w:r>
          </w:p>
          <w:p w14:paraId="35D513BF" w14:textId="07D398EF" w:rsidR="00542CA1" w:rsidRPr="008D051B" w:rsidRDefault="00542CA1" w:rsidP="008D051B">
            <w:pPr>
              <w:numPr>
                <w:ilvl w:val="0"/>
                <w:numId w:val="8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Wyświetlanie parametrów urządzeń wieży na </w:t>
            </w:r>
            <w:r w:rsidR="00825458" w:rsidRPr="008D051B">
              <w:rPr>
                <w:rFonts w:ascii="Calibri" w:hAnsi="Calibri" w:cs="Calibri"/>
                <w:sz w:val="24"/>
                <w:szCs w:val="24"/>
              </w:rPr>
              <w:t xml:space="preserve">wyświetlaczu </w:t>
            </w:r>
            <w:proofErr w:type="spellStart"/>
            <w:r w:rsidR="00825458" w:rsidRPr="008D051B">
              <w:rPr>
                <w:rFonts w:ascii="Calibri" w:hAnsi="Calibri" w:cs="Calibri"/>
                <w:sz w:val="24"/>
                <w:szCs w:val="24"/>
              </w:rPr>
              <w:t>tableta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>,</w:t>
            </w:r>
          </w:p>
          <w:p w14:paraId="4A6368D8" w14:textId="77777777" w:rsidR="00542CA1" w:rsidRPr="008D051B" w:rsidRDefault="00542CA1" w:rsidP="008D051B">
            <w:pPr>
              <w:numPr>
                <w:ilvl w:val="0"/>
                <w:numId w:val="4"/>
              </w:numPr>
              <w:spacing w:line="276" w:lineRule="auto"/>
              <w:ind w:left="35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Monitor medyczny</w:t>
            </w:r>
            <w:r w:rsidR="00D4353D" w:rsidRPr="008D051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D4353D" w:rsidRPr="008D051B">
              <w:rPr>
                <w:rFonts w:ascii="Calibri" w:hAnsi="Calibri" w:cs="Calibri"/>
                <w:sz w:val="24"/>
                <w:szCs w:val="24"/>
                <w:u w:val="single"/>
              </w:rPr>
              <w:t>minimum: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4K:</w:t>
            </w:r>
          </w:p>
          <w:p w14:paraId="62B9F3DE" w14:textId="77777777" w:rsidR="00542CA1" w:rsidRPr="008D051B" w:rsidRDefault="00542CA1" w:rsidP="008D051B">
            <w:pPr>
              <w:numPr>
                <w:ilvl w:val="0"/>
                <w:numId w:val="9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  <w:u w:val="single"/>
              </w:rPr>
              <w:t xml:space="preserve">Minimum: </w:t>
            </w:r>
            <w:r w:rsidRPr="008D051B">
              <w:rPr>
                <w:rFonts w:ascii="Calibri" w:hAnsi="Calibri" w:cs="Calibri"/>
                <w:sz w:val="24"/>
                <w:szCs w:val="24"/>
              </w:rPr>
              <w:t>31,5 cala,</w:t>
            </w:r>
          </w:p>
          <w:p w14:paraId="12CD7DD8" w14:textId="77777777" w:rsidR="00542CA1" w:rsidRPr="008D051B" w:rsidRDefault="00542CA1" w:rsidP="008D051B">
            <w:pPr>
              <w:numPr>
                <w:ilvl w:val="0"/>
                <w:numId w:val="9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Podświetlenie LED, Format obrazu 16:9,</w:t>
            </w:r>
          </w:p>
          <w:p w14:paraId="7061740C" w14:textId="77777777" w:rsidR="00542CA1" w:rsidRPr="008D051B" w:rsidRDefault="00542CA1" w:rsidP="008D051B">
            <w:pPr>
              <w:numPr>
                <w:ilvl w:val="0"/>
                <w:numId w:val="9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lastRenderedPageBreak/>
              <w:t xml:space="preserve">  Matryca IPS w ochronnym szkle - przyklejone szkło ochronne, zapobiegające zaparowaniu monitora w wilgotnych warunkach,</w:t>
            </w:r>
          </w:p>
          <w:p w14:paraId="65ADF37B" w14:textId="77777777" w:rsidR="00542CA1" w:rsidRPr="008D051B" w:rsidRDefault="00542CA1" w:rsidP="008D051B">
            <w:pPr>
              <w:numPr>
                <w:ilvl w:val="0"/>
                <w:numId w:val="9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Eliminacja migotania obrazu na wszystkich poziomach jasności (</w:t>
            </w:r>
            <w:proofErr w:type="spellStart"/>
            <w:r w:rsidRPr="008D051B">
              <w:rPr>
                <w:rFonts w:ascii="Calibri" w:hAnsi="Calibri" w:cs="Calibri"/>
                <w:sz w:val="24"/>
                <w:szCs w:val="24"/>
              </w:rPr>
              <w:t>Flicker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D051B">
              <w:rPr>
                <w:rFonts w:ascii="Calibri" w:hAnsi="Calibri" w:cs="Calibri"/>
                <w:sz w:val="24"/>
                <w:szCs w:val="24"/>
              </w:rPr>
              <w:t>Safe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>),</w:t>
            </w:r>
          </w:p>
          <w:p w14:paraId="5D62B117" w14:textId="77777777" w:rsidR="00542CA1" w:rsidRPr="008D051B" w:rsidRDefault="00542CA1" w:rsidP="008D051B">
            <w:pPr>
              <w:numPr>
                <w:ilvl w:val="0"/>
                <w:numId w:val="9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Ochrona przeciwpyłowa i wodoodporność (Front / Tył)</w:t>
            </w:r>
            <w:r w:rsidR="00D4353D" w:rsidRPr="008D051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D4353D" w:rsidRPr="008D051B">
              <w:rPr>
                <w:rFonts w:ascii="Calibri" w:hAnsi="Calibri" w:cs="Calibri"/>
                <w:sz w:val="24"/>
                <w:szCs w:val="24"/>
                <w:u w:val="single"/>
              </w:rPr>
              <w:t>minimum:</w:t>
            </w:r>
            <w:r w:rsidR="00D4353D" w:rsidRPr="008D051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 IP35/IP32,</w:t>
            </w:r>
          </w:p>
          <w:p w14:paraId="2E309F6A" w14:textId="77777777" w:rsidR="00542CA1" w:rsidRPr="008D051B" w:rsidRDefault="00542CA1" w:rsidP="008D051B">
            <w:pPr>
              <w:numPr>
                <w:ilvl w:val="0"/>
                <w:numId w:val="9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Rozdzielczość ekranu: </w:t>
            </w:r>
            <w:r w:rsidRPr="008D051B">
              <w:rPr>
                <w:rFonts w:ascii="Calibri" w:hAnsi="Calibri" w:cs="Calibri"/>
                <w:sz w:val="24"/>
                <w:szCs w:val="24"/>
                <w:u w:val="single"/>
              </w:rPr>
              <w:t>minimum: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 3840x2160px,</w:t>
            </w:r>
          </w:p>
          <w:p w14:paraId="1A607A1B" w14:textId="77777777" w:rsidR="00542CA1" w:rsidRPr="008D051B" w:rsidRDefault="00542CA1" w:rsidP="008D051B">
            <w:pPr>
              <w:numPr>
                <w:ilvl w:val="0"/>
                <w:numId w:val="9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Funkcja PIP (obraz w obrazie),PBP (obraz przy obrazie),odbicie lustrzane i funkcja rotacji obrazu,</w:t>
            </w:r>
          </w:p>
          <w:p w14:paraId="02391410" w14:textId="77777777" w:rsidR="00542CA1" w:rsidRPr="008D051B" w:rsidRDefault="00542CA1" w:rsidP="008D051B">
            <w:pPr>
              <w:numPr>
                <w:ilvl w:val="0"/>
                <w:numId w:val="9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Kąt widzenia</w:t>
            </w:r>
            <w:r w:rsidR="00AD4598" w:rsidRPr="008D051B">
              <w:rPr>
                <w:rFonts w:ascii="Calibri" w:hAnsi="Calibri" w:cs="Calibri"/>
                <w:sz w:val="24"/>
                <w:szCs w:val="24"/>
              </w:rPr>
              <w:t xml:space="preserve"> poziomo/pionowo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8D051B">
              <w:rPr>
                <w:rFonts w:ascii="Calibri" w:hAnsi="Calibri" w:cs="Calibri"/>
                <w:sz w:val="24"/>
                <w:szCs w:val="24"/>
                <w:u w:val="single"/>
              </w:rPr>
              <w:t>minimum: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 178</w:t>
            </w:r>
            <w:r w:rsidRPr="008D051B">
              <w:rPr>
                <w:rFonts w:ascii="Calibri" w:hAnsi="Calibri" w:cs="Calibri"/>
                <w:sz w:val="24"/>
                <w:szCs w:val="24"/>
                <w:vertAlign w:val="superscript"/>
              </w:rPr>
              <w:t>o</w:t>
            </w:r>
            <w:r w:rsidR="00AD4598" w:rsidRPr="008D051B">
              <w:rPr>
                <w:rFonts w:ascii="Calibri" w:hAnsi="Calibri" w:cs="Calibri"/>
                <w:sz w:val="24"/>
                <w:szCs w:val="24"/>
              </w:rPr>
              <w:t>/178</w:t>
            </w:r>
            <w:r w:rsidR="00AD4598" w:rsidRPr="008D051B">
              <w:rPr>
                <w:rFonts w:ascii="Calibri" w:hAnsi="Calibri" w:cs="Calibri"/>
                <w:sz w:val="24"/>
                <w:szCs w:val="24"/>
                <w:vertAlign w:val="superscript"/>
              </w:rPr>
              <w:t>o</w:t>
            </w:r>
            <w:r w:rsidR="00AD4598" w:rsidRPr="008D051B">
              <w:rPr>
                <w:rFonts w:ascii="Calibri" w:hAnsi="Calibri" w:cs="Calibri"/>
                <w:sz w:val="24"/>
                <w:szCs w:val="24"/>
              </w:rPr>
              <w:t>,</w:t>
            </w:r>
          </w:p>
          <w:p w14:paraId="62C34A68" w14:textId="77777777" w:rsidR="00542CA1" w:rsidRPr="008D051B" w:rsidRDefault="00542CA1" w:rsidP="008D051B">
            <w:pPr>
              <w:numPr>
                <w:ilvl w:val="0"/>
                <w:numId w:val="9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  <w:u w:val="single"/>
              </w:rPr>
              <w:t xml:space="preserve">Minimalne </w:t>
            </w:r>
            <w:r w:rsidRPr="008D051B">
              <w:rPr>
                <w:rFonts w:ascii="Calibri" w:hAnsi="Calibri" w:cs="Calibri"/>
                <w:sz w:val="24"/>
                <w:szCs w:val="24"/>
              </w:rPr>
              <w:t>parametry obrazu: jasność 800cd/m², współczynnik kontrastu 1000:1, czas reakcji matrycy LCD 9ms,</w:t>
            </w:r>
          </w:p>
          <w:p w14:paraId="790A5225" w14:textId="5B9ECFEE" w:rsidR="00542CA1" w:rsidRPr="008D051B" w:rsidRDefault="00542CA1" w:rsidP="008D051B">
            <w:pPr>
              <w:numPr>
                <w:ilvl w:val="0"/>
                <w:numId w:val="9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Sterowanie za pomocą dotykowej klawiatury z włącznikiem, menu w </w:t>
            </w:r>
            <w:r w:rsidRPr="008D051B">
              <w:rPr>
                <w:rFonts w:ascii="Calibri" w:hAnsi="Calibri" w:cs="Calibri"/>
                <w:sz w:val="24"/>
                <w:szCs w:val="24"/>
                <w:u w:val="single"/>
              </w:rPr>
              <w:t xml:space="preserve">co najmniej: </w:t>
            </w:r>
            <w:r w:rsidR="00901C17" w:rsidRPr="008D051B">
              <w:rPr>
                <w:rFonts w:ascii="Calibri" w:hAnsi="Calibri" w:cs="Calibri"/>
                <w:sz w:val="24"/>
                <w:szCs w:val="24"/>
              </w:rPr>
              <w:t>w</w:t>
            </w:r>
            <w:r w:rsidR="00B03B16" w:rsidRPr="008D051B">
              <w:rPr>
                <w:rFonts w:ascii="Calibri" w:hAnsi="Calibri" w:cs="Calibri"/>
                <w:sz w:val="24"/>
                <w:szCs w:val="24"/>
              </w:rPr>
              <w:t xml:space="preserve"> j. polski</w:t>
            </w:r>
            <w:r w:rsidR="00901C17" w:rsidRPr="008D051B">
              <w:rPr>
                <w:rFonts w:ascii="Calibri" w:hAnsi="Calibri" w:cs="Calibri"/>
                <w:sz w:val="24"/>
                <w:szCs w:val="24"/>
              </w:rPr>
              <w:t>m</w:t>
            </w:r>
            <w:r w:rsidR="00B03B16" w:rsidRPr="008D051B">
              <w:rPr>
                <w:rFonts w:ascii="Calibri" w:hAnsi="Calibri" w:cs="Calibri"/>
                <w:sz w:val="24"/>
                <w:szCs w:val="24"/>
              </w:rPr>
              <w:t>, j. angielski</w:t>
            </w:r>
            <w:r w:rsidR="00901C17" w:rsidRPr="008D051B">
              <w:rPr>
                <w:rFonts w:ascii="Calibri" w:hAnsi="Calibri" w:cs="Calibri"/>
                <w:sz w:val="24"/>
                <w:szCs w:val="24"/>
              </w:rPr>
              <w:t>m</w:t>
            </w:r>
            <w:r w:rsidR="00B03B16" w:rsidRPr="008D051B">
              <w:rPr>
                <w:rFonts w:ascii="Calibri" w:hAnsi="Calibri" w:cs="Calibri"/>
                <w:sz w:val="24"/>
                <w:szCs w:val="24"/>
              </w:rPr>
              <w:t>, j. niemiecki</w:t>
            </w:r>
            <w:r w:rsidR="00901C17" w:rsidRPr="008D051B">
              <w:rPr>
                <w:rFonts w:ascii="Calibri" w:hAnsi="Calibri" w:cs="Calibri"/>
                <w:sz w:val="24"/>
                <w:szCs w:val="24"/>
              </w:rPr>
              <w:t>m, j. hiszpańskim</w:t>
            </w:r>
            <w:r w:rsidR="00B03B16" w:rsidRPr="008D051B">
              <w:rPr>
                <w:rFonts w:ascii="Calibri" w:hAnsi="Calibri" w:cs="Calibri"/>
                <w:sz w:val="24"/>
                <w:szCs w:val="24"/>
              </w:rPr>
              <w:t>,</w:t>
            </w:r>
          </w:p>
          <w:p w14:paraId="1BFE4889" w14:textId="77777777" w:rsidR="00542CA1" w:rsidRPr="008D051B" w:rsidRDefault="00542CA1" w:rsidP="008D051B">
            <w:pPr>
              <w:numPr>
                <w:ilvl w:val="0"/>
                <w:numId w:val="9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Wejścia wideo:1x DP 1.2 , 1xDVI, 1x3G-SDI, 1x HDMI 2.0, Wyjście wideo: DP 1.2, 1x 3G-SDI, 1 x DVI,</w:t>
            </w:r>
          </w:p>
          <w:p w14:paraId="05316340" w14:textId="77777777" w:rsidR="00542CA1" w:rsidRPr="008D051B" w:rsidRDefault="00C86A0F" w:rsidP="008D051B">
            <w:pPr>
              <w:numPr>
                <w:ilvl w:val="0"/>
                <w:numId w:val="4"/>
              </w:numPr>
              <w:spacing w:line="276" w:lineRule="auto"/>
              <w:ind w:left="35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Konsola </w:t>
            </w:r>
            <w:proofErr w:type="spellStart"/>
            <w:r w:rsidRPr="008D051B">
              <w:rPr>
                <w:rFonts w:ascii="Calibri" w:hAnsi="Calibri" w:cs="Calibri"/>
                <w:sz w:val="24"/>
                <w:szCs w:val="24"/>
              </w:rPr>
              <w:t>Shaver</w:t>
            </w:r>
            <w:proofErr w:type="spellEnd"/>
            <w:r w:rsidR="00542CA1" w:rsidRPr="008D051B">
              <w:rPr>
                <w:rFonts w:ascii="Calibri" w:hAnsi="Calibri" w:cs="Calibri"/>
                <w:sz w:val="24"/>
                <w:szCs w:val="24"/>
              </w:rPr>
              <w:t>:</w:t>
            </w:r>
          </w:p>
          <w:p w14:paraId="52B9398F" w14:textId="77777777" w:rsidR="00542CA1" w:rsidRPr="008D051B" w:rsidRDefault="00542CA1" w:rsidP="008D051B">
            <w:pPr>
              <w:numPr>
                <w:ilvl w:val="0"/>
                <w:numId w:val="10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Wielofunkcyjna konsola do rękojeści </w:t>
            </w:r>
            <w:proofErr w:type="spellStart"/>
            <w:r w:rsidR="00C86A0F" w:rsidRPr="008D051B">
              <w:rPr>
                <w:rFonts w:ascii="Calibri" w:hAnsi="Calibri" w:cs="Calibri"/>
                <w:sz w:val="24"/>
                <w:szCs w:val="24"/>
              </w:rPr>
              <w:t>Shaver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 xml:space="preserve"> z możliwością podłączenia i obsługi dwóch urządzeń jednocześnie z dotykowym ekranem sterującym,</w:t>
            </w:r>
          </w:p>
          <w:p w14:paraId="26E1FC57" w14:textId="77777777" w:rsidR="00542CA1" w:rsidRPr="008D051B" w:rsidRDefault="00542CA1" w:rsidP="008D051B">
            <w:pPr>
              <w:numPr>
                <w:ilvl w:val="0"/>
                <w:numId w:val="10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Automatyczne rozpoznawanie końcówki roboczej,</w:t>
            </w:r>
          </w:p>
          <w:p w14:paraId="469A63D5" w14:textId="77777777" w:rsidR="00542CA1" w:rsidRPr="008D051B" w:rsidRDefault="00542CA1" w:rsidP="008D051B">
            <w:pPr>
              <w:numPr>
                <w:ilvl w:val="0"/>
                <w:numId w:val="10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Możliwość podłączenia i sterowania jednym i dwoma </w:t>
            </w:r>
            <w:r w:rsidRPr="008D051B">
              <w:rPr>
                <w:rFonts w:ascii="Calibri" w:hAnsi="Calibri" w:cs="Calibri"/>
                <w:sz w:val="24"/>
                <w:szCs w:val="24"/>
              </w:rPr>
              <w:lastRenderedPageBreak/>
              <w:t>sterownikami nożnymi jednocześnie,</w:t>
            </w:r>
          </w:p>
          <w:p w14:paraId="2BF4AE22" w14:textId="77777777" w:rsidR="00542CA1" w:rsidRPr="008D051B" w:rsidRDefault="00542CA1" w:rsidP="008D051B">
            <w:pPr>
              <w:numPr>
                <w:ilvl w:val="0"/>
                <w:numId w:val="10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3 tryby pracy oscylacyjnej wybierane na ekranie dotykowym: standardowy, efektywny, agresywny,</w:t>
            </w:r>
          </w:p>
          <w:p w14:paraId="64C91A54" w14:textId="77777777" w:rsidR="00542CA1" w:rsidRPr="008D051B" w:rsidRDefault="00C86A0F" w:rsidP="008D051B">
            <w:pPr>
              <w:numPr>
                <w:ilvl w:val="0"/>
                <w:numId w:val="10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8D051B">
              <w:rPr>
                <w:rFonts w:ascii="Calibri" w:hAnsi="Calibri" w:cs="Calibri"/>
                <w:sz w:val="24"/>
                <w:szCs w:val="24"/>
              </w:rPr>
              <w:t>Shaver</w:t>
            </w:r>
            <w:proofErr w:type="spellEnd"/>
            <w:r w:rsidR="00542CA1" w:rsidRPr="008D051B">
              <w:rPr>
                <w:rFonts w:ascii="Calibri" w:hAnsi="Calibri" w:cs="Calibri"/>
                <w:sz w:val="24"/>
                <w:szCs w:val="24"/>
              </w:rPr>
              <w:t xml:space="preserve">: obroty prawo/lewo, maksymalnie 8000 </w:t>
            </w:r>
            <w:proofErr w:type="spellStart"/>
            <w:r w:rsidR="00542CA1" w:rsidRPr="008D051B">
              <w:rPr>
                <w:rFonts w:ascii="Calibri" w:hAnsi="Calibri" w:cs="Calibri"/>
                <w:sz w:val="24"/>
                <w:szCs w:val="24"/>
              </w:rPr>
              <w:t>obr</w:t>
            </w:r>
            <w:proofErr w:type="spellEnd"/>
            <w:r w:rsidR="00542CA1" w:rsidRPr="008D051B">
              <w:rPr>
                <w:rFonts w:ascii="Calibri" w:hAnsi="Calibri" w:cs="Calibri"/>
                <w:sz w:val="24"/>
                <w:szCs w:val="24"/>
              </w:rPr>
              <w:t xml:space="preserve">./min.; oscylacja maksymalnie 3000 </w:t>
            </w:r>
            <w:proofErr w:type="spellStart"/>
            <w:r w:rsidR="00542CA1" w:rsidRPr="008D051B">
              <w:rPr>
                <w:rFonts w:ascii="Calibri" w:hAnsi="Calibri" w:cs="Calibri"/>
                <w:sz w:val="24"/>
                <w:szCs w:val="24"/>
              </w:rPr>
              <w:t>obr</w:t>
            </w:r>
            <w:proofErr w:type="spellEnd"/>
            <w:r w:rsidR="00542CA1" w:rsidRPr="008D051B">
              <w:rPr>
                <w:rFonts w:ascii="Calibri" w:hAnsi="Calibri" w:cs="Calibri"/>
                <w:sz w:val="24"/>
                <w:szCs w:val="24"/>
              </w:rPr>
              <w:t>./min.,</w:t>
            </w:r>
          </w:p>
          <w:p w14:paraId="1203E967" w14:textId="77777777" w:rsidR="00542CA1" w:rsidRPr="008D051B" w:rsidRDefault="00542CA1" w:rsidP="008D051B">
            <w:pPr>
              <w:numPr>
                <w:ilvl w:val="0"/>
                <w:numId w:val="10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Współpraca z konsolą kamery oraz w systemie zintegrowanej Sali operacyjnej,</w:t>
            </w:r>
          </w:p>
          <w:p w14:paraId="3B1DC293" w14:textId="096E90D0" w:rsidR="00542CA1" w:rsidRPr="008D051B" w:rsidRDefault="00542CA1" w:rsidP="008D051B">
            <w:pPr>
              <w:numPr>
                <w:ilvl w:val="0"/>
                <w:numId w:val="10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Możliwość wyświetlania parametrów pracy </w:t>
            </w:r>
            <w:proofErr w:type="spellStart"/>
            <w:r w:rsidR="00C86A0F" w:rsidRPr="008D051B">
              <w:rPr>
                <w:rFonts w:ascii="Calibri" w:hAnsi="Calibri" w:cs="Calibri"/>
                <w:sz w:val="24"/>
                <w:szCs w:val="24"/>
              </w:rPr>
              <w:t>shavera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 xml:space="preserve"> na ekranie </w:t>
            </w:r>
            <w:r w:rsidR="00825458" w:rsidRPr="008D051B">
              <w:rPr>
                <w:rFonts w:ascii="Calibri" w:hAnsi="Calibri" w:cs="Calibri"/>
                <w:sz w:val="24"/>
                <w:szCs w:val="24"/>
              </w:rPr>
              <w:t>monitora,</w:t>
            </w:r>
          </w:p>
          <w:p w14:paraId="7FBE570B" w14:textId="77777777" w:rsidR="00901C17" w:rsidRPr="008D051B" w:rsidRDefault="00901C17" w:rsidP="008D051B">
            <w:pPr>
              <w:numPr>
                <w:ilvl w:val="0"/>
                <w:numId w:val="10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Rękojeść </w:t>
            </w:r>
            <w:proofErr w:type="spellStart"/>
            <w:r w:rsidRPr="008D051B">
              <w:rPr>
                <w:rFonts w:ascii="Calibri" w:hAnsi="Calibri" w:cs="Calibri"/>
                <w:sz w:val="24"/>
                <w:szCs w:val="24"/>
              </w:rPr>
              <w:t>shavera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 xml:space="preserve"> – weterynaryjna,  </w:t>
            </w:r>
            <w:proofErr w:type="spellStart"/>
            <w:r w:rsidRPr="008D051B">
              <w:rPr>
                <w:rFonts w:ascii="Calibri" w:hAnsi="Calibri" w:cs="Calibri"/>
                <w:sz w:val="24"/>
                <w:szCs w:val="24"/>
              </w:rPr>
              <w:t>autoklawowalna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 xml:space="preserve"> pokryta materiałem PEEK,</w:t>
            </w:r>
          </w:p>
          <w:p w14:paraId="441E3270" w14:textId="77777777" w:rsidR="00901C17" w:rsidRPr="008D051B" w:rsidRDefault="00901C17" w:rsidP="008D051B">
            <w:pPr>
              <w:numPr>
                <w:ilvl w:val="0"/>
                <w:numId w:val="10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Metalowe przyciski sterujące w rękojeści </w:t>
            </w:r>
            <w:proofErr w:type="spellStart"/>
            <w:r w:rsidRPr="008D051B">
              <w:rPr>
                <w:rFonts w:ascii="Calibri" w:hAnsi="Calibri" w:cs="Calibri"/>
                <w:sz w:val="24"/>
                <w:szCs w:val="24"/>
              </w:rPr>
              <w:t>shavera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>,</w:t>
            </w:r>
          </w:p>
          <w:p w14:paraId="5581CCD3" w14:textId="5FA7528D" w:rsidR="00542CA1" w:rsidRPr="008D051B" w:rsidRDefault="00542CA1" w:rsidP="008D051B">
            <w:pPr>
              <w:numPr>
                <w:ilvl w:val="0"/>
                <w:numId w:val="10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Sterowanie ręczne</w:t>
            </w:r>
            <w:r w:rsidR="00901C17" w:rsidRPr="008D051B">
              <w:rPr>
                <w:rFonts w:ascii="Calibri" w:hAnsi="Calibri" w:cs="Calibri"/>
                <w:sz w:val="24"/>
                <w:szCs w:val="24"/>
              </w:rPr>
              <w:t xml:space="preserve"> z rękojeści</w:t>
            </w:r>
            <w:r w:rsidR="009059A7" w:rsidRPr="008D051B">
              <w:rPr>
                <w:rFonts w:ascii="Calibri" w:hAnsi="Calibri" w:cs="Calibri"/>
                <w:sz w:val="24"/>
                <w:szCs w:val="24"/>
              </w:rPr>
              <w:t xml:space="preserve"> konsoli</w:t>
            </w:r>
            <w:r w:rsidR="00901C17" w:rsidRPr="008D051B">
              <w:rPr>
                <w:rFonts w:ascii="Calibri" w:hAnsi="Calibri" w:cs="Calibri"/>
                <w:sz w:val="24"/>
                <w:szCs w:val="24"/>
              </w:rPr>
              <w:t xml:space="preserve"> z zintegrowanym przewodem sterująco-zasilającym długości </w:t>
            </w:r>
            <w:r w:rsidR="009059A7" w:rsidRPr="008D051B">
              <w:rPr>
                <w:rFonts w:ascii="Calibri" w:hAnsi="Calibri" w:cs="Calibri"/>
                <w:sz w:val="24"/>
                <w:szCs w:val="24"/>
                <w:u w:val="single"/>
              </w:rPr>
              <w:t>minimum</w:t>
            </w:r>
            <w:r w:rsidR="009059A7" w:rsidRPr="008D051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901C17" w:rsidRPr="008D051B">
              <w:rPr>
                <w:rFonts w:ascii="Calibri" w:hAnsi="Calibri" w:cs="Calibri"/>
                <w:sz w:val="24"/>
                <w:szCs w:val="24"/>
              </w:rPr>
              <w:t xml:space="preserve">4,5m oraz </w:t>
            </w:r>
            <w:r w:rsidRPr="008D051B">
              <w:rPr>
                <w:rFonts w:ascii="Calibri" w:hAnsi="Calibri" w:cs="Calibri"/>
                <w:sz w:val="24"/>
                <w:szCs w:val="24"/>
              </w:rPr>
              <w:t>podłączonym przełącznikiem nożnym,</w:t>
            </w:r>
          </w:p>
          <w:p w14:paraId="6F9BA832" w14:textId="77777777" w:rsidR="00542CA1" w:rsidRPr="008D051B" w:rsidRDefault="00542CA1" w:rsidP="008D051B">
            <w:pPr>
              <w:numPr>
                <w:ilvl w:val="0"/>
                <w:numId w:val="10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Zatrzaskowe mocowanie ostrzy w dwóch pozycjach w rękojeści </w:t>
            </w:r>
            <w:proofErr w:type="spellStart"/>
            <w:r w:rsidR="00C86A0F" w:rsidRPr="008D051B">
              <w:rPr>
                <w:rFonts w:ascii="Calibri" w:hAnsi="Calibri" w:cs="Calibri"/>
                <w:sz w:val="24"/>
                <w:szCs w:val="24"/>
              </w:rPr>
              <w:t>shavera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>,</w:t>
            </w:r>
          </w:p>
          <w:p w14:paraId="4190756F" w14:textId="77777777" w:rsidR="00542CA1" w:rsidRPr="008D051B" w:rsidRDefault="00542CA1" w:rsidP="008D051B">
            <w:pPr>
              <w:numPr>
                <w:ilvl w:val="0"/>
                <w:numId w:val="10"/>
              </w:numPr>
              <w:spacing w:line="276" w:lineRule="auto"/>
              <w:ind w:left="1037" w:hanging="357"/>
              <w:rPr>
                <w:rFonts w:ascii="Calibri" w:hAnsi="Calibri" w:cs="Calibri"/>
                <w:color w:val="00B0F0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Możliwość indywidualnego doboru parametrów pracy w trybie oscylacji  w zakresie ustawień: praca w trybie standard; praca w trybie efektywnym; praca w trybie agresywnym,</w:t>
            </w:r>
          </w:p>
          <w:p w14:paraId="5DF5F31F" w14:textId="77777777" w:rsidR="00542CA1" w:rsidRPr="008D051B" w:rsidRDefault="00542CA1" w:rsidP="008D051B">
            <w:pPr>
              <w:numPr>
                <w:ilvl w:val="0"/>
                <w:numId w:val="10"/>
              </w:numPr>
              <w:spacing w:line="276" w:lineRule="auto"/>
              <w:ind w:left="1037" w:hanging="357"/>
              <w:rPr>
                <w:rFonts w:ascii="Calibri" w:hAnsi="Calibri" w:cs="Calibri"/>
                <w:color w:val="00B0F0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Możliwość sterowania parametrami ustawień </w:t>
            </w:r>
            <w:proofErr w:type="spellStart"/>
            <w:r w:rsidR="00C86A0F" w:rsidRPr="008D051B">
              <w:rPr>
                <w:rFonts w:ascii="Calibri" w:hAnsi="Calibri" w:cs="Calibri"/>
                <w:sz w:val="24"/>
                <w:szCs w:val="24"/>
              </w:rPr>
              <w:t>shavera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 xml:space="preserve"> (obroty prawo/lewo, oscylacja) z przycisków  w rękojeści,</w:t>
            </w:r>
          </w:p>
          <w:p w14:paraId="3F7CD742" w14:textId="77777777" w:rsidR="00542CA1" w:rsidRPr="008D051B" w:rsidRDefault="00542CA1" w:rsidP="008D051B">
            <w:pPr>
              <w:numPr>
                <w:ilvl w:val="0"/>
                <w:numId w:val="10"/>
              </w:numPr>
              <w:spacing w:line="276" w:lineRule="auto"/>
              <w:ind w:left="1037" w:hanging="357"/>
              <w:rPr>
                <w:rFonts w:ascii="Calibri" w:hAnsi="Calibri" w:cs="Calibri"/>
                <w:color w:val="00B0F0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lastRenderedPageBreak/>
              <w:t xml:space="preserve">Możliwość zmiany prędkości obrotów oscylacji z rękojeści </w:t>
            </w:r>
            <w:proofErr w:type="spellStart"/>
            <w:r w:rsidR="00C86A0F" w:rsidRPr="008D051B">
              <w:rPr>
                <w:rFonts w:ascii="Calibri" w:hAnsi="Calibri" w:cs="Calibri"/>
                <w:sz w:val="24"/>
                <w:szCs w:val="24"/>
              </w:rPr>
              <w:t>shavera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>,</w:t>
            </w:r>
          </w:p>
          <w:p w14:paraId="335AE781" w14:textId="77777777" w:rsidR="00542CA1" w:rsidRPr="008D051B" w:rsidRDefault="00542CA1" w:rsidP="008D051B">
            <w:pPr>
              <w:numPr>
                <w:ilvl w:val="0"/>
                <w:numId w:val="10"/>
              </w:numPr>
              <w:spacing w:line="276" w:lineRule="auto"/>
              <w:ind w:left="1037" w:hanging="357"/>
              <w:rPr>
                <w:rFonts w:ascii="Calibri" w:hAnsi="Calibri" w:cs="Calibri"/>
                <w:color w:val="00B0F0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Regulacja ssania od 0 do 100%,</w:t>
            </w:r>
          </w:p>
          <w:p w14:paraId="41700240" w14:textId="77777777" w:rsidR="00542CA1" w:rsidRPr="008D051B" w:rsidRDefault="00542CA1" w:rsidP="008D051B">
            <w:pPr>
              <w:numPr>
                <w:ilvl w:val="0"/>
                <w:numId w:val="10"/>
              </w:numPr>
              <w:spacing w:line="276" w:lineRule="auto"/>
              <w:ind w:left="1037" w:hanging="357"/>
              <w:rPr>
                <w:rFonts w:ascii="Calibri" w:hAnsi="Calibri" w:cs="Calibri"/>
                <w:color w:val="00B0F0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Możliwość odczepiania dźwigni regulujące ssanie celem dokładnego czyszczenia </w:t>
            </w:r>
            <w:proofErr w:type="spellStart"/>
            <w:r w:rsidR="00C86A0F" w:rsidRPr="008D051B">
              <w:rPr>
                <w:rFonts w:ascii="Calibri" w:hAnsi="Calibri" w:cs="Calibri"/>
                <w:sz w:val="24"/>
                <w:szCs w:val="24"/>
              </w:rPr>
              <w:t>shavera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>,</w:t>
            </w:r>
          </w:p>
          <w:p w14:paraId="273FEB53" w14:textId="78A8176D" w:rsidR="00EE71A2" w:rsidRPr="008D051B" w:rsidRDefault="00185018" w:rsidP="008D051B">
            <w:pPr>
              <w:numPr>
                <w:ilvl w:val="0"/>
                <w:numId w:val="10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Możliwość</w:t>
            </w:r>
            <w:r w:rsidR="005F7EC4" w:rsidRPr="008D051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EE71A2" w:rsidRPr="008D051B">
              <w:rPr>
                <w:rFonts w:ascii="Calibri" w:hAnsi="Calibri" w:cs="Calibri"/>
                <w:sz w:val="24"/>
                <w:szCs w:val="24"/>
              </w:rPr>
              <w:t>w</w:t>
            </w:r>
            <w:r w:rsidR="00542CA1" w:rsidRPr="008D051B">
              <w:rPr>
                <w:rFonts w:ascii="Calibri" w:hAnsi="Calibri" w:cs="Calibri"/>
                <w:sz w:val="24"/>
                <w:szCs w:val="24"/>
              </w:rPr>
              <w:t>spółprac</w:t>
            </w:r>
            <w:r w:rsidR="00EE71A2" w:rsidRPr="008D051B">
              <w:rPr>
                <w:rFonts w:ascii="Calibri" w:hAnsi="Calibri" w:cs="Calibri"/>
                <w:sz w:val="24"/>
                <w:szCs w:val="24"/>
              </w:rPr>
              <w:t>y</w:t>
            </w:r>
            <w:r w:rsidR="00542CA1" w:rsidRPr="008D051B">
              <w:rPr>
                <w:rFonts w:ascii="Calibri" w:hAnsi="Calibri" w:cs="Calibri"/>
                <w:sz w:val="24"/>
                <w:szCs w:val="24"/>
              </w:rPr>
              <w:t xml:space="preserve"> uchwytu z oryginalnymi ostrzami i frezami, jednorazowego użycia</w:t>
            </w:r>
            <w:r w:rsidR="00EE71A2" w:rsidRPr="008D051B">
              <w:rPr>
                <w:rFonts w:ascii="Calibri" w:hAnsi="Calibri" w:cs="Calibri"/>
                <w:sz w:val="24"/>
                <w:szCs w:val="24"/>
              </w:rPr>
              <w:t>:</w:t>
            </w:r>
          </w:p>
          <w:p w14:paraId="705DCC88" w14:textId="77777777" w:rsidR="00EE71A2" w:rsidRPr="008D051B" w:rsidRDefault="00542CA1" w:rsidP="008D051B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EE71A2" w:rsidRPr="008D051B">
              <w:rPr>
                <w:rFonts w:ascii="Calibri" w:hAnsi="Calibri" w:cs="Calibri"/>
                <w:sz w:val="24"/>
                <w:szCs w:val="24"/>
              </w:rPr>
              <w:t>o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strza typu frezy kostne </w:t>
            </w:r>
            <w:r w:rsidR="00EE71A2" w:rsidRPr="008D051B">
              <w:rPr>
                <w:rFonts w:ascii="Calibri" w:hAnsi="Calibri" w:cs="Calibri"/>
                <w:sz w:val="24"/>
                <w:szCs w:val="24"/>
              </w:rPr>
              <w:t>o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średnicach: 3,0; 4,0; 5,0; 5,5 mm</w:t>
            </w:r>
            <w:r w:rsidR="00EE71A2" w:rsidRPr="008D051B">
              <w:rPr>
                <w:rFonts w:ascii="Calibri" w:hAnsi="Calibri" w:cs="Calibri"/>
                <w:sz w:val="24"/>
                <w:szCs w:val="24"/>
              </w:rPr>
              <w:t>,</w:t>
            </w:r>
          </w:p>
          <w:p w14:paraId="0113288C" w14:textId="1831D88E" w:rsidR="00542CA1" w:rsidRPr="008D051B" w:rsidRDefault="00542CA1" w:rsidP="008D051B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ascii="Calibri" w:hAnsi="Calibri" w:cs="Calibri"/>
                <w:color w:val="00B0F0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 ostrza do tkanki miękkiej </w:t>
            </w:r>
            <w:r w:rsidR="00EE71A2" w:rsidRPr="008D051B">
              <w:rPr>
                <w:rFonts w:ascii="Calibri" w:hAnsi="Calibri" w:cs="Calibri"/>
                <w:sz w:val="24"/>
                <w:szCs w:val="24"/>
              </w:rPr>
              <w:t>o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średnicach : 2,0; 3,0; 3,5; 3,8; 4,0; 4,2; 5,0; 5,5 mm,</w:t>
            </w:r>
          </w:p>
          <w:p w14:paraId="791D257E" w14:textId="75B9F1F1" w:rsidR="00C851EB" w:rsidRPr="008D051B" w:rsidRDefault="00542CA1" w:rsidP="008D051B">
            <w:pPr>
              <w:numPr>
                <w:ilvl w:val="0"/>
                <w:numId w:val="10"/>
              </w:numPr>
              <w:spacing w:line="276" w:lineRule="auto"/>
              <w:ind w:left="1037" w:hanging="357"/>
              <w:rPr>
                <w:rFonts w:ascii="Calibri" w:hAnsi="Calibri" w:cs="Calibri"/>
                <w:color w:val="00B0F0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Możliw</w:t>
            </w:r>
            <w:r w:rsidR="007C1B38" w:rsidRPr="008D051B">
              <w:rPr>
                <w:rFonts w:ascii="Calibri" w:hAnsi="Calibri" w:cs="Calibri"/>
                <w:sz w:val="24"/>
                <w:szCs w:val="24"/>
              </w:rPr>
              <w:t>ość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7C1B38" w:rsidRPr="008D051B">
              <w:rPr>
                <w:rFonts w:ascii="Calibri" w:hAnsi="Calibri" w:cs="Calibri"/>
                <w:sz w:val="24"/>
                <w:szCs w:val="24"/>
              </w:rPr>
              <w:t xml:space="preserve">wykorzystywania w przyszłości 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ostrzy do małych stawów oraz ostrzy w wersji wydłużonej do biodra</w:t>
            </w:r>
            <w:r w:rsidR="007C1B38" w:rsidRPr="008D051B">
              <w:rPr>
                <w:rFonts w:ascii="Calibri" w:hAnsi="Calibri" w:cs="Calibri"/>
                <w:sz w:val="24"/>
                <w:szCs w:val="24"/>
              </w:rPr>
              <w:t>;</w:t>
            </w:r>
          </w:p>
          <w:p w14:paraId="3DEFE361" w14:textId="79839984" w:rsidR="00C851EB" w:rsidRPr="008D051B" w:rsidRDefault="00C851EB" w:rsidP="008D051B">
            <w:pPr>
              <w:numPr>
                <w:ilvl w:val="0"/>
                <w:numId w:val="11"/>
              </w:numPr>
              <w:spacing w:line="276" w:lineRule="auto"/>
              <w:ind w:hanging="357"/>
              <w:rPr>
                <w:rFonts w:ascii="Calibri" w:hAnsi="Calibri" w:cs="Calibri"/>
                <w:color w:val="76923C" w:themeColor="accent3" w:themeShade="BF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Końcówka do </w:t>
            </w:r>
            <w:proofErr w:type="spellStart"/>
            <w:r w:rsidRPr="008D051B">
              <w:rPr>
                <w:rFonts w:ascii="Calibri" w:hAnsi="Calibri" w:cs="Calibri"/>
                <w:sz w:val="24"/>
                <w:szCs w:val="24"/>
              </w:rPr>
              <w:t>shavera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 xml:space="preserve"> raszpla tnąca o szerokości 3,5 mm; 4,0 mm; 5,5 mm i grubości 2 mm,</w:t>
            </w:r>
          </w:p>
          <w:p w14:paraId="00AE71FC" w14:textId="77777777" w:rsidR="00C851EB" w:rsidRPr="008D051B" w:rsidRDefault="00C851EB" w:rsidP="008D051B">
            <w:pPr>
              <w:pStyle w:val="Akapitzlist"/>
              <w:numPr>
                <w:ilvl w:val="0"/>
                <w:numId w:val="10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Wyposażenie:</w:t>
            </w:r>
          </w:p>
          <w:p w14:paraId="7D096F9E" w14:textId="245254BD" w:rsidR="00542CA1" w:rsidRPr="008D051B" w:rsidRDefault="00542CA1" w:rsidP="008D051B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Kątowa końcówka do </w:t>
            </w:r>
            <w:proofErr w:type="spellStart"/>
            <w:r w:rsidR="00C86A0F" w:rsidRPr="008D051B">
              <w:rPr>
                <w:rFonts w:ascii="Calibri" w:hAnsi="Calibri" w:cs="Calibri"/>
                <w:sz w:val="24"/>
                <w:szCs w:val="24"/>
              </w:rPr>
              <w:t>shavera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 xml:space="preserve"> z funkcją </w:t>
            </w:r>
            <w:proofErr w:type="spellStart"/>
            <w:r w:rsidRPr="008D051B">
              <w:rPr>
                <w:rFonts w:ascii="Calibri" w:hAnsi="Calibri" w:cs="Calibri"/>
                <w:sz w:val="24"/>
                <w:szCs w:val="24"/>
              </w:rPr>
              <w:t>mikrozłamań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>, zagięta pod kątem 30</w:t>
            </w:r>
            <w:r w:rsidR="00C851EB" w:rsidRPr="008D051B">
              <w:rPr>
                <w:rFonts w:ascii="Calibri" w:hAnsi="Calibri" w:cs="Calibri"/>
                <w:sz w:val="24"/>
                <w:szCs w:val="24"/>
                <w:vertAlign w:val="superscript"/>
              </w:rPr>
              <w:t>0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o głębokości nawiercania 4</w:t>
            </w:r>
            <w:r w:rsidR="00C851EB" w:rsidRPr="008D051B">
              <w:rPr>
                <w:rFonts w:ascii="Calibri" w:hAnsi="Calibri" w:cs="Calibri"/>
                <w:sz w:val="24"/>
                <w:szCs w:val="24"/>
              </w:rPr>
              <w:t>mm,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 średnica nawiercenia 1,5 mm,</w:t>
            </w:r>
            <w:r w:rsidR="00C851EB" w:rsidRPr="008D051B">
              <w:rPr>
                <w:rFonts w:ascii="Calibri" w:hAnsi="Calibri" w:cs="Calibri"/>
                <w:sz w:val="24"/>
                <w:szCs w:val="24"/>
              </w:rPr>
              <w:t xml:space="preserve"> - 1 szt.</w:t>
            </w:r>
          </w:p>
          <w:p w14:paraId="6E0BEF24" w14:textId="77777777" w:rsidR="00542CA1" w:rsidRPr="008D051B" w:rsidRDefault="00542CA1" w:rsidP="008D051B">
            <w:pPr>
              <w:numPr>
                <w:ilvl w:val="0"/>
                <w:numId w:val="4"/>
              </w:numPr>
              <w:spacing w:line="276" w:lineRule="auto"/>
              <w:ind w:left="35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Pompa artroskopowa:</w:t>
            </w:r>
          </w:p>
          <w:p w14:paraId="5AE223E6" w14:textId="77777777" w:rsidR="00542CA1" w:rsidRPr="008D051B" w:rsidRDefault="00542CA1" w:rsidP="008D051B">
            <w:pPr>
              <w:numPr>
                <w:ilvl w:val="0"/>
                <w:numId w:val="12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Jednorolkowa weterynaryjna,</w:t>
            </w:r>
          </w:p>
          <w:p w14:paraId="30881715" w14:textId="77777777" w:rsidR="00542CA1" w:rsidRPr="008D051B" w:rsidRDefault="00542CA1" w:rsidP="008D051B">
            <w:pPr>
              <w:numPr>
                <w:ilvl w:val="0"/>
                <w:numId w:val="12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Dotykowy ekran do wprowadzania parametrów pracy urządzenia,</w:t>
            </w:r>
          </w:p>
          <w:p w14:paraId="6FEA4303" w14:textId="77777777" w:rsidR="00542CA1" w:rsidRPr="008D051B" w:rsidRDefault="00542CA1" w:rsidP="008D051B">
            <w:pPr>
              <w:numPr>
                <w:ilvl w:val="0"/>
                <w:numId w:val="12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Predefiniowane ustawienia dla artroskopii stawu kolanowego, stawu ramiennego, biodrowego  i małych stawów (możliwość indywidualnej zmiany/zaprogramowania ustawień predefiniowanych),</w:t>
            </w:r>
          </w:p>
          <w:p w14:paraId="0919C7C0" w14:textId="77777777" w:rsidR="00542CA1" w:rsidRPr="008D051B" w:rsidRDefault="00542CA1" w:rsidP="008D051B">
            <w:pPr>
              <w:numPr>
                <w:ilvl w:val="0"/>
                <w:numId w:val="12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lastRenderedPageBreak/>
              <w:t>Automatyczna kontrola i samoregulacja ciśnienia wewnątrzstawowego w czasie rzeczywistym,</w:t>
            </w:r>
          </w:p>
          <w:p w14:paraId="3D10B564" w14:textId="77777777" w:rsidR="00542CA1" w:rsidRPr="008D051B" w:rsidRDefault="00542CA1" w:rsidP="008D051B">
            <w:pPr>
              <w:numPr>
                <w:ilvl w:val="0"/>
                <w:numId w:val="12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Funkcja ciągłej, niepulsacyjnej kontroli ciśnienia i płukania,</w:t>
            </w:r>
          </w:p>
          <w:p w14:paraId="450B9059" w14:textId="77777777" w:rsidR="00542CA1" w:rsidRPr="008D051B" w:rsidRDefault="00542CA1" w:rsidP="008D051B">
            <w:pPr>
              <w:numPr>
                <w:ilvl w:val="0"/>
                <w:numId w:val="12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Funkcja płukania i zwiększenia ciśnienia dla powstrzymania krwawienia, możliwość indywidualnego zaprogramowania funkcji typu „</w:t>
            </w:r>
            <w:proofErr w:type="spellStart"/>
            <w:r w:rsidRPr="008D051B">
              <w:rPr>
                <w:rFonts w:ascii="Calibri" w:hAnsi="Calibri" w:cs="Calibri"/>
                <w:sz w:val="24"/>
                <w:szCs w:val="24"/>
              </w:rPr>
              <w:t>rinse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>” i funkcji typu „</w:t>
            </w:r>
            <w:proofErr w:type="spellStart"/>
            <w:r w:rsidRPr="008D051B">
              <w:rPr>
                <w:rFonts w:ascii="Calibri" w:hAnsi="Calibri" w:cs="Calibri"/>
                <w:sz w:val="24"/>
                <w:szCs w:val="24"/>
              </w:rPr>
              <w:t>lavage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>”,</w:t>
            </w:r>
          </w:p>
          <w:p w14:paraId="67AD8A0F" w14:textId="77777777" w:rsidR="00542CA1" w:rsidRPr="008D051B" w:rsidRDefault="00542CA1" w:rsidP="008D051B">
            <w:pPr>
              <w:numPr>
                <w:ilvl w:val="0"/>
                <w:numId w:val="12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Możliwość stosowania całodobowych drenów głównych z drenami pacjenta oraz drenów jednorazowych,</w:t>
            </w:r>
          </w:p>
          <w:p w14:paraId="07965897" w14:textId="77777777" w:rsidR="00542CA1" w:rsidRPr="008D051B" w:rsidRDefault="00542CA1" w:rsidP="008D051B">
            <w:pPr>
              <w:numPr>
                <w:ilvl w:val="0"/>
                <w:numId w:val="12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System zasilania automatycznie dostosowujący się do napięcia elektrycznego w miejscu instalacji,</w:t>
            </w:r>
          </w:p>
          <w:p w14:paraId="2DD144FD" w14:textId="77777777" w:rsidR="00542CA1" w:rsidRPr="008D051B" w:rsidRDefault="00542CA1" w:rsidP="008D051B">
            <w:pPr>
              <w:numPr>
                <w:ilvl w:val="0"/>
                <w:numId w:val="12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Współpraca z konsolą kamery oraz w systemie zintegrowanej Sali operacyjnej,</w:t>
            </w:r>
          </w:p>
          <w:p w14:paraId="50507739" w14:textId="77777777" w:rsidR="00542CA1" w:rsidRPr="008D051B" w:rsidRDefault="00542CA1" w:rsidP="008D051B">
            <w:pPr>
              <w:numPr>
                <w:ilvl w:val="0"/>
                <w:numId w:val="12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Współpraca z konsolą </w:t>
            </w:r>
            <w:proofErr w:type="spellStart"/>
            <w:r w:rsidR="008725E6" w:rsidRPr="008D051B">
              <w:rPr>
                <w:rFonts w:ascii="Calibri" w:hAnsi="Calibri" w:cs="Calibri"/>
                <w:sz w:val="24"/>
                <w:szCs w:val="24"/>
              </w:rPr>
              <w:t>shavera</w:t>
            </w:r>
            <w:r w:rsidRPr="008D051B">
              <w:rPr>
                <w:rFonts w:ascii="Calibri" w:hAnsi="Calibri" w:cs="Calibri"/>
                <w:sz w:val="24"/>
                <w:szCs w:val="24"/>
              </w:rPr>
              <w:t>i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 xml:space="preserve"> i </w:t>
            </w:r>
            <w:proofErr w:type="spellStart"/>
            <w:r w:rsidRPr="008D051B">
              <w:rPr>
                <w:rFonts w:ascii="Calibri" w:hAnsi="Calibri" w:cs="Calibri"/>
                <w:sz w:val="24"/>
                <w:szCs w:val="24"/>
              </w:rPr>
              <w:t>waporyzatorem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 xml:space="preserve"> poprzez dedykowany kabel,</w:t>
            </w:r>
          </w:p>
          <w:p w14:paraId="39FAB354" w14:textId="77777777" w:rsidR="00542CA1" w:rsidRPr="008D051B" w:rsidRDefault="00542CA1" w:rsidP="008D051B">
            <w:pPr>
              <w:numPr>
                <w:ilvl w:val="0"/>
                <w:numId w:val="12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Możliwość zaprogramowania reakcji pompy na pracę </w:t>
            </w:r>
            <w:proofErr w:type="spellStart"/>
            <w:r w:rsidR="008725E6" w:rsidRPr="008D051B">
              <w:rPr>
                <w:rFonts w:ascii="Calibri" w:hAnsi="Calibri" w:cs="Calibri"/>
                <w:sz w:val="24"/>
                <w:szCs w:val="24"/>
              </w:rPr>
              <w:t>shavera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 xml:space="preserve"> i </w:t>
            </w:r>
            <w:proofErr w:type="spellStart"/>
            <w:r w:rsidRPr="008D051B">
              <w:rPr>
                <w:rFonts w:ascii="Calibri" w:hAnsi="Calibri" w:cs="Calibri"/>
                <w:sz w:val="24"/>
                <w:szCs w:val="24"/>
              </w:rPr>
              <w:t>waporyzatora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>,</w:t>
            </w:r>
          </w:p>
          <w:p w14:paraId="61BE6D63" w14:textId="77777777" w:rsidR="00542CA1" w:rsidRPr="008D051B" w:rsidRDefault="00542CA1" w:rsidP="008D051B">
            <w:pPr>
              <w:numPr>
                <w:ilvl w:val="0"/>
                <w:numId w:val="12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Współpraca z konsolą </w:t>
            </w:r>
            <w:proofErr w:type="spellStart"/>
            <w:r w:rsidR="008725E6" w:rsidRPr="008D051B">
              <w:rPr>
                <w:rFonts w:ascii="Calibri" w:hAnsi="Calibri" w:cs="Calibri"/>
                <w:sz w:val="24"/>
                <w:szCs w:val="24"/>
              </w:rPr>
              <w:t>shavera</w:t>
            </w:r>
            <w:r w:rsidRPr="008D051B">
              <w:rPr>
                <w:rFonts w:ascii="Calibri" w:hAnsi="Calibri" w:cs="Calibri"/>
                <w:sz w:val="24"/>
                <w:szCs w:val="24"/>
              </w:rPr>
              <w:t>i</w:t>
            </w:r>
            <w:proofErr w:type="spellEnd"/>
            <w:r w:rsidR="008725E6" w:rsidRPr="008D051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poprzez automatyczny wzrost ciśnienia podczas użycia </w:t>
            </w:r>
            <w:proofErr w:type="spellStart"/>
            <w:r w:rsidR="008725E6" w:rsidRPr="008D051B">
              <w:rPr>
                <w:rFonts w:ascii="Calibri" w:hAnsi="Calibri" w:cs="Calibri"/>
                <w:sz w:val="24"/>
                <w:szCs w:val="24"/>
              </w:rPr>
              <w:t>shavera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 xml:space="preserve"> w zakresie</w:t>
            </w:r>
            <w:r w:rsidR="006C3ECB" w:rsidRPr="008D051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6C3ECB" w:rsidRPr="008D051B">
              <w:rPr>
                <w:rFonts w:ascii="Calibri" w:hAnsi="Calibri" w:cs="Calibri"/>
                <w:sz w:val="24"/>
                <w:szCs w:val="24"/>
                <w:u w:val="single"/>
              </w:rPr>
              <w:t>co najmniej: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od 0 do 50% skokowo co 10%,</w:t>
            </w:r>
          </w:p>
          <w:p w14:paraId="617760EE" w14:textId="77777777" w:rsidR="00542CA1" w:rsidRPr="008D051B" w:rsidRDefault="00542CA1" w:rsidP="008D051B">
            <w:pPr>
              <w:numPr>
                <w:ilvl w:val="0"/>
                <w:numId w:val="12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Funkcja płukania stawu poprzez zwiększenie ciśnienia programowane w zakresie</w:t>
            </w:r>
            <w:r w:rsidR="006C3ECB" w:rsidRPr="008D051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6C3ECB" w:rsidRPr="008D051B">
              <w:rPr>
                <w:rFonts w:ascii="Calibri" w:hAnsi="Calibri" w:cs="Calibri"/>
                <w:sz w:val="24"/>
                <w:szCs w:val="24"/>
                <w:u w:val="single"/>
              </w:rPr>
              <w:t>co najmniej: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od 0-50% co 5% i w czasie do 2 min.,</w:t>
            </w:r>
          </w:p>
          <w:p w14:paraId="797FFD68" w14:textId="66780411" w:rsidR="00542CA1" w:rsidRPr="008D051B" w:rsidRDefault="00542CA1" w:rsidP="008D051B">
            <w:pPr>
              <w:numPr>
                <w:ilvl w:val="0"/>
                <w:numId w:val="12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Przepływ: </w:t>
            </w:r>
            <w:r w:rsidRPr="008D051B">
              <w:rPr>
                <w:rFonts w:ascii="Calibri" w:hAnsi="Calibri" w:cs="Calibri"/>
                <w:sz w:val="24"/>
                <w:szCs w:val="24"/>
                <w:u w:val="single"/>
              </w:rPr>
              <w:t>minimum: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1500 ml/min., ciśnienie w zakresie</w:t>
            </w:r>
            <w:r w:rsidR="00B5611C" w:rsidRPr="008D051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B5611C" w:rsidRPr="008D051B">
              <w:rPr>
                <w:rFonts w:ascii="Calibri" w:hAnsi="Calibri" w:cs="Calibri"/>
                <w:sz w:val="24"/>
                <w:szCs w:val="24"/>
                <w:u w:val="single"/>
              </w:rPr>
              <w:lastRenderedPageBreak/>
              <w:t>minimum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od 10 do 120 mmHg, skokowo co 5 mmHg,</w:t>
            </w:r>
          </w:p>
          <w:p w14:paraId="3E2978EA" w14:textId="798478A6" w:rsidR="00542CA1" w:rsidRPr="008D051B" w:rsidRDefault="00542CA1" w:rsidP="008D051B">
            <w:pPr>
              <w:numPr>
                <w:ilvl w:val="0"/>
                <w:numId w:val="12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Możliwość sterowania za pomocą przełącznika nożnego, </w:t>
            </w:r>
            <w:proofErr w:type="spellStart"/>
            <w:r w:rsidRPr="008D051B">
              <w:rPr>
                <w:rFonts w:ascii="Calibri" w:hAnsi="Calibri" w:cs="Calibri"/>
                <w:sz w:val="24"/>
                <w:szCs w:val="24"/>
              </w:rPr>
              <w:t>autoklawowalnego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 xml:space="preserve"> pilota przewodowego </w:t>
            </w:r>
            <w:r w:rsidR="000F4B09" w:rsidRPr="008D051B">
              <w:rPr>
                <w:rFonts w:ascii="Calibri" w:hAnsi="Calibri" w:cs="Calibri"/>
                <w:sz w:val="24"/>
                <w:szCs w:val="24"/>
              </w:rPr>
              <w:t>i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sterownik</w:t>
            </w:r>
            <w:r w:rsidR="000F4B09" w:rsidRPr="008D051B">
              <w:rPr>
                <w:rFonts w:ascii="Calibri" w:hAnsi="Calibri" w:cs="Calibri"/>
                <w:sz w:val="24"/>
                <w:szCs w:val="24"/>
              </w:rPr>
              <w:t>a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nożnego łączonego d</w:t>
            </w:r>
            <w:r w:rsidR="007E67F1" w:rsidRPr="008D051B">
              <w:rPr>
                <w:rFonts w:ascii="Calibri" w:hAnsi="Calibri" w:cs="Calibri"/>
                <w:sz w:val="24"/>
                <w:szCs w:val="24"/>
              </w:rPr>
              <w:t>la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pompy i </w:t>
            </w:r>
            <w:proofErr w:type="spellStart"/>
            <w:r w:rsidR="008725E6" w:rsidRPr="008D051B">
              <w:rPr>
                <w:rFonts w:ascii="Calibri" w:hAnsi="Calibri" w:cs="Calibri"/>
                <w:sz w:val="24"/>
                <w:szCs w:val="24"/>
              </w:rPr>
              <w:t>shavera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>,</w:t>
            </w:r>
          </w:p>
          <w:p w14:paraId="581085D8" w14:textId="77777777" w:rsidR="00542CA1" w:rsidRPr="008D051B" w:rsidRDefault="00542CA1" w:rsidP="008D051B">
            <w:pPr>
              <w:numPr>
                <w:ilvl w:val="0"/>
                <w:numId w:val="4"/>
              </w:numPr>
              <w:spacing w:line="276" w:lineRule="auto"/>
              <w:ind w:left="35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Wózek artroskopowy z osłoną kabli:</w:t>
            </w:r>
          </w:p>
          <w:p w14:paraId="0CEB8B56" w14:textId="104B1FBA" w:rsidR="00542CA1" w:rsidRPr="008D051B" w:rsidRDefault="00542CA1" w:rsidP="008D051B">
            <w:pPr>
              <w:numPr>
                <w:ilvl w:val="0"/>
                <w:numId w:val="13"/>
              </w:numPr>
              <w:spacing w:line="276" w:lineRule="auto"/>
              <w:ind w:left="1037" w:hanging="357"/>
              <w:rPr>
                <w:rFonts w:ascii="Calibri" w:hAnsi="Calibri" w:cs="Calibri"/>
                <w:strike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Wózek jezdny z możliwością blokady ruchu ( 4 koła blokowane) , antystatyczne wyposażone w nakładki zapobiegjące najechaniu na przewód poprzez jego wypchnięcie w chwili zetknięcia</w:t>
            </w:r>
            <w:r w:rsidR="00DA2387" w:rsidRPr="008D051B">
              <w:rPr>
                <w:rFonts w:ascii="Calibri" w:hAnsi="Calibri" w:cs="Calibri"/>
                <w:sz w:val="24"/>
                <w:szCs w:val="24"/>
              </w:rPr>
              <w:t xml:space="preserve"> z przewodem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, </w:t>
            </w:r>
          </w:p>
          <w:p w14:paraId="434D09E1" w14:textId="77777777" w:rsidR="00542CA1" w:rsidRPr="008D051B" w:rsidRDefault="00542CA1" w:rsidP="008D051B">
            <w:pPr>
              <w:numPr>
                <w:ilvl w:val="0"/>
                <w:numId w:val="13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Dostosowany do szerokości i ilości sprzętu, z panelem zasilającym wraz z głównym wyłącznikiem prądu w postaci przycisku z boku wózka, 5 półek w tym </w:t>
            </w:r>
            <w:r w:rsidRPr="008D051B">
              <w:rPr>
                <w:rFonts w:ascii="Calibri" w:hAnsi="Calibri" w:cs="Calibri"/>
                <w:sz w:val="24"/>
                <w:szCs w:val="24"/>
                <w:u w:val="single"/>
              </w:rPr>
              <w:t>min</w:t>
            </w:r>
            <w:r w:rsidR="006C3ECB" w:rsidRPr="008D051B">
              <w:rPr>
                <w:rFonts w:ascii="Calibri" w:hAnsi="Calibri" w:cs="Calibri"/>
                <w:sz w:val="24"/>
                <w:szCs w:val="24"/>
                <w:u w:val="single"/>
              </w:rPr>
              <w:t>imum</w:t>
            </w:r>
            <w:r w:rsidRPr="008D051B">
              <w:rPr>
                <w:rFonts w:ascii="Calibri" w:hAnsi="Calibri" w:cs="Calibri"/>
                <w:sz w:val="24"/>
                <w:szCs w:val="24"/>
                <w:u w:val="single"/>
              </w:rPr>
              <w:t xml:space="preserve"> </w:t>
            </w:r>
            <w:r w:rsidRPr="008D051B">
              <w:rPr>
                <w:rFonts w:ascii="Calibri" w:hAnsi="Calibri" w:cs="Calibri"/>
                <w:sz w:val="24"/>
                <w:szCs w:val="24"/>
              </w:rPr>
              <w:t>1 półka wysuwana, 1 szuflada,</w:t>
            </w:r>
          </w:p>
          <w:p w14:paraId="7D80D9F2" w14:textId="0A17241D" w:rsidR="00542CA1" w:rsidRPr="008D051B" w:rsidRDefault="00542CA1" w:rsidP="008D051B">
            <w:pPr>
              <w:numPr>
                <w:ilvl w:val="0"/>
                <w:numId w:val="13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Obciążenie</w:t>
            </w:r>
            <w:r w:rsidR="00C22D38" w:rsidRPr="008D051B">
              <w:rPr>
                <w:rFonts w:ascii="Calibri" w:hAnsi="Calibri" w:cs="Calibri"/>
                <w:sz w:val="24"/>
                <w:szCs w:val="24"/>
              </w:rPr>
              <w:t xml:space="preserve"> półki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maksymalne </w:t>
            </w:r>
            <w:r w:rsidR="00C22D38" w:rsidRPr="008D051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C22D38" w:rsidRPr="008D051B">
              <w:rPr>
                <w:rFonts w:ascii="Calibri" w:hAnsi="Calibri" w:cs="Calibri"/>
                <w:sz w:val="24"/>
                <w:szCs w:val="24"/>
                <w:u w:val="single"/>
              </w:rPr>
              <w:t>minimum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30 kg, nośność szuflady maksymalnie </w:t>
            </w:r>
            <w:r w:rsidR="00C22D38" w:rsidRPr="008D051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C22D38" w:rsidRPr="008D051B">
              <w:rPr>
                <w:rFonts w:ascii="Calibri" w:hAnsi="Calibri" w:cs="Calibri"/>
                <w:sz w:val="24"/>
                <w:szCs w:val="24"/>
                <w:u w:val="single"/>
              </w:rPr>
              <w:t>minimum</w:t>
            </w:r>
            <w:r w:rsidR="00C22D38" w:rsidRPr="008D051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8D051B">
              <w:rPr>
                <w:rFonts w:ascii="Calibri" w:hAnsi="Calibri" w:cs="Calibri"/>
                <w:sz w:val="24"/>
                <w:szCs w:val="24"/>
              </w:rPr>
              <w:t>20 kg,</w:t>
            </w:r>
          </w:p>
          <w:p w14:paraId="5336179E" w14:textId="77777777" w:rsidR="00542CA1" w:rsidRPr="008D051B" w:rsidRDefault="00542CA1" w:rsidP="008D051B">
            <w:pPr>
              <w:numPr>
                <w:ilvl w:val="0"/>
                <w:numId w:val="13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Uchwyt do mocowania soli fizjologicznej, uchwyt na kamerę, oraz przełącznik nożny,</w:t>
            </w:r>
          </w:p>
          <w:p w14:paraId="5D34E83B" w14:textId="77777777" w:rsidR="00542CA1" w:rsidRPr="008D051B" w:rsidRDefault="00542CA1" w:rsidP="008D051B">
            <w:pPr>
              <w:numPr>
                <w:ilvl w:val="0"/>
                <w:numId w:val="13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Zacisk do bezpiecznego chwytania drenów dobowych,</w:t>
            </w:r>
          </w:p>
          <w:p w14:paraId="51BE057C" w14:textId="77777777" w:rsidR="00542CA1" w:rsidRPr="008D051B" w:rsidRDefault="00542CA1" w:rsidP="008D051B">
            <w:pPr>
              <w:numPr>
                <w:ilvl w:val="0"/>
                <w:numId w:val="13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Wbudowany system przepięciowy z transformatorem izolującym z możliwością wykonania testu za pomocą dedykowanego przycisku, centralny kabel zasilający wraz z kablem dodatkowego uziemienia,</w:t>
            </w:r>
          </w:p>
          <w:p w14:paraId="01E54F07" w14:textId="77777777" w:rsidR="00542CA1" w:rsidRPr="008D051B" w:rsidRDefault="00542CA1" w:rsidP="008D051B">
            <w:pPr>
              <w:numPr>
                <w:ilvl w:val="0"/>
                <w:numId w:val="13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Ruchome ramienia pod tablet sterujący i monitor,</w:t>
            </w:r>
          </w:p>
          <w:p w14:paraId="55155F03" w14:textId="00512359" w:rsidR="00542CA1" w:rsidRPr="008D051B" w:rsidRDefault="00542CA1" w:rsidP="008D051B">
            <w:pPr>
              <w:numPr>
                <w:ilvl w:val="0"/>
                <w:numId w:val="13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Kabel integracyjny do urządzeń </w:t>
            </w:r>
            <w:r w:rsidR="00185018" w:rsidRPr="008D051B">
              <w:rPr>
                <w:rFonts w:ascii="Calibri" w:hAnsi="Calibri" w:cs="Calibri"/>
                <w:sz w:val="24"/>
                <w:szCs w:val="24"/>
              </w:rPr>
              <w:t>artroskopowych</w:t>
            </w:r>
            <w:r w:rsidRPr="008D051B">
              <w:rPr>
                <w:rFonts w:ascii="Calibri" w:hAnsi="Calibri" w:cs="Calibri"/>
                <w:sz w:val="24"/>
                <w:szCs w:val="24"/>
              </w:rPr>
              <w:t>,</w:t>
            </w:r>
          </w:p>
          <w:p w14:paraId="2FEADB06" w14:textId="77777777" w:rsidR="00542CA1" w:rsidRPr="008D051B" w:rsidRDefault="00542CA1" w:rsidP="008D051B">
            <w:pPr>
              <w:numPr>
                <w:ilvl w:val="0"/>
                <w:numId w:val="13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lastRenderedPageBreak/>
              <w:t xml:space="preserve">Ukryta w ramie listwa zasilająca z kablami indywidualnymi o długości </w:t>
            </w:r>
            <w:r w:rsidR="00B03B16" w:rsidRPr="008D051B">
              <w:rPr>
                <w:rFonts w:ascii="Calibri" w:hAnsi="Calibri" w:cs="Calibri"/>
                <w:sz w:val="24"/>
                <w:szCs w:val="24"/>
                <w:u w:val="single"/>
              </w:rPr>
              <w:t>minimum</w:t>
            </w:r>
            <w:r w:rsidR="00B03B16" w:rsidRPr="008D051B">
              <w:rPr>
                <w:rFonts w:ascii="Calibri" w:hAnsi="Calibri" w:cs="Calibri"/>
                <w:sz w:val="24"/>
                <w:szCs w:val="24"/>
              </w:rPr>
              <w:t xml:space="preserve"> 1m., </w:t>
            </w:r>
            <w:r w:rsidRPr="008D051B">
              <w:rPr>
                <w:rFonts w:ascii="Calibri" w:hAnsi="Calibri" w:cs="Calibri"/>
                <w:sz w:val="24"/>
                <w:szCs w:val="24"/>
              </w:rPr>
              <w:t>służącymi do zasilania urządzeń peryferyjnych,</w:t>
            </w:r>
          </w:p>
          <w:p w14:paraId="5FE132FE" w14:textId="55F102D2" w:rsidR="00542CA1" w:rsidRPr="008D051B" w:rsidRDefault="00542CA1" w:rsidP="008D051B">
            <w:pPr>
              <w:numPr>
                <w:ilvl w:val="0"/>
                <w:numId w:val="13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Wózek wyposażony</w:t>
            </w:r>
            <w:r w:rsidR="00F73DDB" w:rsidRPr="008D051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8D051B">
              <w:rPr>
                <w:rFonts w:ascii="Calibri" w:hAnsi="Calibri" w:cs="Calibri"/>
                <w:sz w:val="24"/>
                <w:szCs w:val="24"/>
              </w:rPr>
              <w:t>łącznie w</w:t>
            </w:r>
            <w:r w:rsidR="00F73DDB" w:rsidRPr="008D051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F73DDB" w:rsidRPr="008D051B">
              <w:rPr>
                <w:rFonts w:ascii="Calibri" w:hAnsi="Calibri" w:cs="Calibri"/>
                <w:sz w:val="24"/>
                <w:szCs w:val="24"/>
                <w:u w:val="single"/>
              </w:rPr>
              <w:t>minimum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15 dostępnych złącz</w:t>
            </w:r>
            <w:r w:rsidR="00F73DDB" w:rsidRPr="008D051B">
              <w:rPr>
                <w:rFonts w:ascii="Calibri" w:hAnsi="Calibri" w:cs="Calibri"/>
                <w:sz w:val="24"/>
                <w:szCs w:val="24"/>
              </w:rPr>
              <w:t xml:space="preserve">y: 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8 złącz</w:t>
            </w:r>
            <w:r w:rsidR="00F73DDB" w:rsidRPr="008D051B">
              <w:rPr>
                <w:rFonts w:ascii="Calibri" w:hAnsi="Calibri" w:cs="Calibri"/>
                <w:sz w:val="24"/>
                <w:szCs w:val="24"/>
              </w:rPr>
              <w:t>y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ukrytych w ramie wózka oraz 7 dostępnych złącz</w:t>
            </w:r>
            <w:r w:rsidR="00F73DDB" w:rsidRPr="008D051B">
              <w:rPr>
                <w:rFonts w:ascii="Calibri" w:hAnsi="Calibri" w:cs="Calibri"/>
                <w:sz w:val="24"/>
                <w:szCs w:val="24"/>
              </w:rPr>
              <w:t>y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umiejscowionych poniżej dolnej płaszczyzny wózka,</w:t>
            </w:r>
          </w:p>
          <w:p w14:paraId="5D6E34DB" w14:textId="4882BA91" w:rsidR="00542CA1" w:rsidRPr="008D051B" w:rsidRDefault="00542CA1" w:rsidP="008D051B">
            <w:pPr>
              <w:numPr>
                <w:ilvl w:val="0"/>
                <w:numId w:val="4"/>
              </w:numPr>
              <w:spacing w:line="276" w:lineRule="auto"/>
              <w:ind w:left="35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Optyka artroskopowa 2,7 mm z płaszczem, trokarem i koszem do sterylizacji</w:t>
            </w:r>
            <w:r w:rsidR="00185018" w:rsidRPr="008D051B">
              <w:rPr>
                <w:rFonts w:ascii="Calibri" w:hAnsi="Calibri" w:cs="Calibri"/>
                <w:sz w:val="24"/>
                <w:szCs w:val="24"/>
              </w:rPr>
              <w:t xml:space="preserve"> – 1 szt.</w:t>
            </w:r>
            <w:r w:rsidRPr="008D051B">
              <w:rPr>
                <w:rFonts w:ascii="Calibri" w:hAnsi="Calibri" w:cs="Calibri"/>
                <w:sz w:val="24"/>
                <w:szCs w:val="24"/>
              </w:rPr>
              <w:t>:</w:t>
            </w:r>
          </w:p>
          <w:p w14:paraId="67EE95B1" w14:textId="77777777" w:rsidR="00542CA1" w:rsidRPr="008D051B" w:rsidRDefault="00542CA1" w:rsidP="008D051B">
            <w:pPr>
              <w:numPr>
                <w:ilvl w:val="0"/>
                <w:numId w:val="14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Kat 30</w:t>
            </w:r>
            <w:r w:rsidRPr="008D051B">
              <w:rPr>
                <w:rFonts w:ascii="Calibri" w:hAnsi="Calibri" w:cs="Calibri"/>
                <w:sz w:val="24"/>
                <w:szCs w:val="24"/>
                <w:vertAlign w:val="superscript"/>
              </w:rPr>
              <w:t>0</w:t>
            </w:r>
            <w:r w:rsidRPr="008D051B">
              <w:rPr>
                <w:rFonts w:ascii="Calibri" w:hAnsi="Calibri" w:cs="Calibri"/>
                <w:sz w:val="24"/>
                <w:szCs w:val="24"/>
              </w:rPr>
              <w:t>, średnica 2,7 mm x długość 72 mm,</w:t>
            </w:r>
          </w:p>
          <w:p w14:paraId="46F182DD" w14:textId="77777777" w:rsidR="00542CA1" w:rsidRPr="008D051B" w:rsidRDefault="00542CA1" w:rsidP="008D051B">
            <w:pPr>
              <w:numPr>
                <w:ilvl w:val="0"/>
                <w:numId w:val="14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Kaniula do optyki 2,7mm, dwa zawory,</w:t>
            </w:r>
          </w:p>
          <w:p w14:paraId="3A3630C7" w14:textId="77777777" w:rsidR="00542CA1" w:rsidRPr="008D051B" w:rsidRDefault="00542CA1" w:rsidP="008D051B">
            <w:pPr>
              <w:numPr>
                <w:ilvl w:val="0"/>
                <w:numId w:val="14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Obturator ołówkowy / stożkowy / tępy,</w:t>
            </w:r>
          </w:p>
          <w:p w14:paraId="4BFA09A0" w14:textId="77777777" w:rsidR="00542CA1" w:rsidRPr="008D051B" w:rsidRDefault="00542CA1" w:rsidP="008D051B">
            <w:pPr>
              <w:numPr>
                <w:ilvl w:val="0"/>
                <w:numId w:val="14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Metalowy dwupiętrowy kosz do sterylizacji narzędzi o wymiarach:  </w:t>
            </w:r>
            <w:r w:rsidRPr="008D051B">
              <w:rPr>
                <w:rFonts w:ascii="Calibri" w:hAnsi="Calibri" w:cs="Calibri"/>
                <w:sz w:val="24"/>
                <w:szCs w:val="24"/>
                <w:u w:val="single"/>
              </w:rPr>
              <w:t>min</w:t>
            </w:r>
            <w:r w:rsidR="008725E6" w:rsidRPr="008D051B">
              <w:rPr>
                <w:rFonts w:ascii="Calibri" w:hAnsi="Calibri" w:cs="Calibri"/>
                <w:sz w:val="24"/>
                <w:szCs w:val="24"/>
                <w:u w:val="single"/>
              </w:rPr>
              <w:t>imum: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317x241x139 mm. </w:t>
            </w:r>
          </w:p>
          <w:p w14:paraId="525015F7" w14:textId="77777777" w:rsidR="00542CA1" w:rsidRPr="008D051B" w:rsidRDefault="00542CA1" w:rsidP="008D051B">
            <w:pPr>
              <w:numPr>
                <w:ilvl w:val="0"/>
                <w:numId w:val="14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mata zabezpieczająca oraz pokrywa,</w:t>
            </w:r>
          </w:p>
          <w:p w14:paraId="65679293" w14:textId="08A433F0" w:rsidR="00542CA1" w:rsidRPr="008D051B" w:rsidRDefault="00542CA1" w:rsidP="008D051B">
            <w:pPr>
              <w:numPr>
                <w:ilvl w:val="0"/>
                <w:numId w:val="4"/>
              </w:numPr>
              <w:spacing w:line="276" w:lineRule="auto"/>
              <w:ind w:left="35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Optyka artroskopowa 2,4 mm z płaszczem, trokarem i koszem do sterylizacji</w:t>
            </w:r>
            <w:r w:rsidR="00185018" w:rsidRPr="008D051B">
              <w:rPr>
                <w:rFonts w:ascii="Calibri" w:hAnsi="Calibri" w:cs="Calibri"/>
                <w:sz w:val="24"/>
                <w:szCs w:val="24"/>
              </w:rPr>
              <w:t xml:space="preserve"> – 1 szt.</w:t>
            </w:r>
            <w:r w:rsidRPr="008D051B">
              <w:rPr>
                <w:rFonts w:ascii="Calibri" w:hAnsi="Calibri" w:cs="Calibri"/>
                <w:sz w:val="24"/>
                <w:szCs w:val="24"/>
              </w:rPr>
              <w:t>,</w:t>
            </w:r>
          </w:p>
          <w:p w14:paraId="516EF62E" w14:textId="77777777" w:rsidR="00542CA1" w:rsidRPr="008D051B" w:rsidRDefault="00542CA1" w:rsidP="008D051B">
            <w:pPr>
              <w:numPr>
                <w:ilvl w:val="0"/>
                <w:numId w:val="15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Kąt 30 stopni, średnica 2,4 mm x długość 72 mm,</w:t>
            </w:r>
          </w:p>
          <w:p w14:paraId="28E72851" w14:textId="77777777" w:rsidR="00542CA1" w:rsidRPr="008D051B" w:rsidRDefault="00542CA1" w:rsidP="008D051B">
            <w:pPr>
              <w:numPr>
                <w:ilvl w:val="0"/>
                <w:numId w:val="15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Kaniula do optyki 2,4mm, dwa zawory,</w:t>
            </w:r>
          </w:p>
          <w:p w14:paraId="47026A97" w14:textId="77777777" w:rsidR="00542CA1" w:rsidRPr="008D051B" w:rsidRDefault="00542CA1" w:rsidP="008D051B">
            <w:pPr>
              <w:numPr>
                <w:ilvl w:val="0"/>
                <w:numId w:val="15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Obturator stożkowy do płaszcza 2.4 mm,</w:t>
            </w:r>
          </w:p>
          <w:p w14:paraId="42C0016A" w14:textId="77777777" w:rsidR="00542CA1" w:rsidRPr="008D051B" w:rsidRDefault="00542CA1" w:rsidP="008D051B">
            <w:pPr>
              <w:numPr>
                <w:ilvl w:val="0"/>
                <w:numId w:val="15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Metalowy dwupiętrowy kosz do sterylizacji narzędzi o wymiarach: </w:t>
            </w:r>
            <w:r w:rsidRPr="008D051B">
              <w:rPr>
                <w:rFonts w:ascii="Calibri" w:hAnsi="Calibri" w:cs="Calibri"/>
                <w:sz w:val="24"/>
                <w:szCs w:val="24"/>
                <w:u w:val="single"/>
              </w:rPr>
              <w:t>minimum: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 317x241x139 mm. </w:t>
            </w:r>
          </w:p>
          <w:p w14:paraId="5B032230" w14:textId="77777777" w:rsidR="00542CA1" w:rsidRPr="008D051B" w:rsidRDefault="00542CA1" w:rsidP="008D051B">
            <w:pPr>
              <w:numPr>
                <w:ilvl w:val="0"/>
                <w:numId w:val="15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Mata zabezpieczająca oraz pokrywa,</w:t>
            </w:r>
          </w:p>
          <w:p w14:paraId="22436DBF" w14:textId="77777777" w:rsidR="00542CA1" w:rsidRPr="008D051B" w:rsidRDefault="00542CA1" w:rsidP="008D051B">
            <w:pPr>
              <w:numPr>
                <w:ilvl w:val="0"/>
                <w:numId w:val="4"/>
              </w:numPr>
              <w:spacing w:line="276" w:lineRule="auto"/>
              <w:ind w:left="35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Światłowody weterynaryjne:</w:t>
            </w:r>
          </w:p>
          <w:p w14:paraId="0FD5F7DB" w14:textId="77777777" w:rsidR="00542CA1" w:rsidRPr="008D051B" w:rsidRDefault="00542CA1" w:rsidP="008D051B">
            <w:pPr>
              <w:numPr>
                <w:ilvl w:val="0"/>
                <w:numId w:val="16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W przezroczystej osłonie,</w:t>
            </w:r>
          </w:p>
          <w:p w14:paraId="1E923A44" w14:textId="77777777" w:rsidR="00542CA1" w:rsidRPr="008D051B" w:rsidRDefault="00542CA1" w:rsidP="008D051B">
            <w:pPr>
              <w:numPr>
                <w:ilvl w:val="0"/>
                <w:numId w:val="16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lastRenderedPageBreak/>
              <w:t>Końcówka światłowodu wychodząca z konsoli źródła światła wzmocniona i zagięta kątowo,</w:t>
            </w:r>
          </w:p>
          <w:p w14:paraId="6AD214E6" w14:textId="77777777" w:rsidR="00542CA1" w:rsidRPr="008D051B" w:rsidRDefault="00542CA1" w:rsidP="008D051B">
            <w:pPr>
              <w:numPr>
                <w:ilvl w:val="0"/>
                <w:numId w:val="16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Wymiary: </w:t>
            </w:r>
            <w:r w:rsidRPr="008D051B">
              <w:rPr>
                <w:rFonts w:ascii="Calibri" w:hAnsi="Calibri" w:cs="Calibri"/>
                <w:sz w:val="24"/>
                <w:szCs w:val="24"/>
                <w:u w:val="single"/>
              </w:rPr>
              <w:t>minimum: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5,0 mm x 274 cm,</w:t>
            </w:r>
          </w:p>
          <w:p w14:paraId="18789F5D" w14:textId="77777777" w:rsidR="00542CA1" w:rsidRPr="008D051B" w:rsidRDefault="00542CA1" w:rsidP="008D051B">
            <w:pPr>
              <w:numPr>
                <w:ilvl w:val="0"/>
                <w:numId w:val="4"/>
              </w:numPr>
              <w:spacing w:line="276" w:lineRule="auto"/>
              <w:ind w:left="35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Wyposażenie: </w:t>
            </w:r>
          </w:p>
          <w:p w14:paraId="66866429" w14:textId="003D90C4" w:rsidR="00542CA1" w:rsidRPr="008D051B" w:rsidRDefault="00542CA1" w:rsidP="008D051B">
            <w:pPr>
              <w:numPr>
                <w:ilvl w:val="0"/>
                <w:numId w:val="17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narzędzie manualne typu </w:t>
            </w:r>
            <w:proofErr w:type="spellStart"/>
            <w:r w:rsidRPr="008D051B">
              <w:rPr>
                <w:rFonts w:ascii="Calibri" w:hAnsi="Calibri" w:cs="Calibri"/>
                <w:sz w:val="24"/>
                <w:szCs w:val="24"/>
              </w:rPr>
              <w:t>punch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 xml:space="preserve"> weterynaryjne</w:t>
            </w:r>
            <w:r w:rsidR="00185018" w:rsidRPr="008D051B">
              <w:rPr>
                <w:rFonts w:ascii="Calibri" w:hAnsi="Calibri" w:cs="Calibri"/>
                <w:sz w:val="24"/>
                <w:szCs w:val="24"/>
              </w:rPr>
              <w:t xml:space="preserve"> – 1 szt.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: </w:t>
            </w:r>
          </w:p>
          <w:p w14:paraId="4CBD6DA2" w14:textId="77777777" w:rsidR="00542CA1" w:rsidRPr="008D051B" w:rsidRDefault="00542CA1" w:rsidP="008D051B">
            <w:pPr>
              <w:numPr>
                <w:ilvl w:val="0"/>
                <w:numId w:val="18"/>
              </w:numPr>
              <w:spacing w:line="276" w:lineRule="auto"/>
              <w:ind w:left="1378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z ząbkowaną górną </w:t>
            </w:r>
            <w:proofErr w:type="spellStart"/>
            <w:r w:rsidRPr="008D051B">
              <w:rPr>
                <w:rFonts w:ascii="Calibri" w:hAnsi="Calibri" w:cs="Calibri"/>
                <w:sz w:val="24"/>
                <w:szCs w:val="24"/>
              </w:rPr>
              <w:t>branszą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 xml:space="preserve"> tnącą, średnica trzonka 2,75mm, trzonek prosty,</w:t>
            </w:r>
          </w:p>
          <w:p w14:paraId="1A23B98B" w14:textId="1EF10010" w:rsidR="00542CA1" w:rsidRPr="008D051B" w:rsidRDefault="00542CA1" w:rsidP="008D051B">
            <w:pPr>
              <w:numPr>
                <w:ilvl w:val="0"/>
                <w:numId w:val="17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chwytak tępy weterynaryjny</w:t>
            </w:r>
            <w:r w:rsidR="00185018" w:rsidRPr="008D051B">
              <w:rPr>
                <w:rFonts w:ascii="Calibri" w:hAnsi="Calibri" w:cs="Calibri"/>
                <w:sz w:val="24"/>
                <w:szCs w:val="24"/>
              </w:rPr>
              <w:t xml:space="preserve"> – 1 szt.</w:t>
            </w:r>
            <w:r w:rsidRPr="008D051B">
              <w:rPr>
                <w:rFonts w:ascii="Calibri" w:hAnsi="Calibri" w:cs="Calibri"/>
                <w:sz w:val="24"/>
                <w:szCs w:val="24"/>
              </w:rPr>
              <w:t>:</w:t>
            </w:r>
          </w:p>
          <w:p w14:paraId="6791CD3B" w14:textId="77777777" w:rsidR="00542CA1" w:rsidRPr="008D051B" w:rsidRDefault="00542CA1" w:rsidP="008D051B">
            <w:pPr>
              <w:numPr>
                <w:ilvl w:val="0"/>
                <w:numId w:val="18"/>
              </w:numPr>
              <w:spacing w:line="276" w:lineRule="auto"/>
              <w:ind w:left="1378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trzon prosty, uchwyt </w:t>
            </w:r>
            <w:proofErr w:type="spellStart"/>
            <w:r w:rsidRPr="008D051B">
              <w:rPr>
                <w:rFonts w:ascii="Calibri" w:hAnsi="Calibri" w:cs="Calibri"/>
                <w:sz w:val="24"/>
                <w:szCs w:val="24"/>
              </w:rPr>
              <w:t>bezzapadkowy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>, śr. 2,75 mm,</w:t>
            </w:r>
          </w:p>
          <w:p w14:paraId="5F7B3210" w14:textId="257D2D02" w:rsidR="00542CA1" w:rsidRPr="008D051B" w:rsidRDefault="00542CA1" w:rsidP="008D051B">
            <w:pPr>
              <w:numPr>
                <w:ilvl w:val="0"/>
                <w:numId w:val="17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chwytak szpiczasty weterynaryjny</w:t>
            </w:r>
            <w:r w:rsidR="00185018" w:rsidRPr="008D051B">
              <w:rPr>
                <w:rFonts w:ascii="Calibri" w:hAnsi="Calibri" w:cs="Calibri"/>
                <w:sz w:val="24"/>
                <w:szCs w:val="24"/>
              </w:rPr>
              <w:t xml:space="preserve"> – 1 szt.</w:t>
            </w:r>
            <w:r w:rsidRPr="008D051B">
              <w:rPr>
                <w:rFonts w:ascii="Calibri" w:hAnsi="Calibri" w:cs="Calibri"/>
                <w:sz w:val="24"/>
                <w:szCs w:val="24"/>
              </w:rPr>
              <w:t>:</w:t>
            </w:r>
          </w:p>
          <w:p w14:paraId="143C83A8" w14:textId="77777777" w:rsidR="00542CA1" w:rsidRPr="008D051B" w:rsidRDefault="00542CA1" w:rsidP="008D051B">
            <w:pPr>
              <w:numPr>
                <w:ilvl w:val="0"/>
                <w:numId w:val="18"/>
              </w:numPr>
              <w:spacing w:line="276" w:lineRule="auto"/>
              <w:ind w:left="1378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Trzon prosty, uchwyt </w:t>
            </w:r>
            <w:proofErr w:type="spellStart"/>
            <w:r w:rsidRPr="008D051B">
              <w:rPr>
                <w:rFonts w:ascii="Calibri" w:hAnsi="Calibri" w:cs="Calibri"/>
                <w:sz w:val="24"/>
                <w:szCs w:val="24"/>
              </w:rPr>
              <w:t>bezzapadkowy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>,</w:t>
            </w:r>
          </w:p>
          <w:p w14:paraId="70937076" w14:textId="23D61154" w:rsidR="00542CA1" w:rsidRPr="008D051B" w:rsidRDefault="00542CA1" w:rsidP="008D051B">
            <w:pPr>
              <w:numPr>
                <w:ilvl w:val="0"/>
                <w:numId w:val="17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chwytak szczękowy weterynaryjny</w:t>
            </w:r>
            <w:r w:rsidR="00185018" w:rsidRPr="008D051B">
              <w:rPr>
                <w:rFonts w:ascii="Calibri" w:hAnsi="Calibri" w:cs="Calibri"/>
                <w:sz w:val="24"/>
                <w:szCs w:val="24"/>
              </w:rPr>
              <w:t xml:space="preserve"> – 1 szt.</w:t>
            </w:r>
            <w:r w:rsidRPr="008D051B">
              <w:rPr>
                <w:rFonts w:ascii="Calibri" w:hAnsi="Calibri" w:cs="Calibri"/>
                <w:sz w:val="24"/>
                <w:szCs w:val="24"/>
              </w:rPr>
              <w:t>:</w:t>
            </w:r>
          </w:p>
          <w:p w14:paraId="634E540E" w14:textId="77777777" w:rsidR="00542CA1" w:rsidRPr="008D051B" w:rsidRDefault="00542CA1" w:rsidP="008D051B">
            <w:pPr>
              <w:numPr>
                <w:ilvl w:val="0"/>
                <w:numId w:val="18"/>
              </w:numPr>
              <w:spacing w:line="276" w:lineRule="auto"/>
              <w:ind w:left="1378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Trzon prosty, uchwyt </w:t>
            </w:r>
            <w:proofErr w:type="spellStart"/>
            <w:r w:rsidRPr="008D051B">
              <w:rPr>
                <w:rFonts w:ascii="Calibri" w:hAnsi="Calibri" w:cs="Calibri"/>
                <w:sz w:val="24"/>
                <w:szCs w:val="24"/>
              </w:rPr>
              <w:t>bezzapadkowy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>, śr. 2,75 mm</w:t>
            </w:r>
          </w:p>
          <w:p w14:paraId="4EFB7A39" w14:textId="1192A7B7" w:rsidR="00542CA1" w:rsidRPr="008D051B" w:rsidRDefault="00542CA1" w:rsidP="008D051B">
            <w:pPr>
              <w:numPr>
                <w:ilvl w:val="0"/>
                <w:numId w:val="17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haczyk/sonda stopniowana weterynaryjny</w:t>
            </w:r>
            <w:r w:rsidR="00185018" w:rsidRPr="008D051B">
              <w:rPr>
                <w:rFonts w:ascii="Calibri" w:hAnsi="Calibri" w:cs="Calibri"/>
                <w:sz w:val="24"/>
                <w:szCs w:val="24"/>
              </w:rPr>
              <w:t xml:space="preserve"> – 1 szt.</w:t>
            </w:r>
            <w:r w:rsidRPr="008D051B">
              <w:rPr>
                <w:rFonts w:ascii="Calibri" w:hAnsi="Calibri" w:cs="Calibri"/>
                <w:sz w:val="24"/>
                <w:szCs w:val="24"/>
              </w:rPr>
              <w:t>:</w:t>
            </w:r>
          </w:p>
          <w:p w14:paraId="208CAE15" w14:textId="77777777" w:rsidR="00542CA1" w:rsidRPr="008D051B" w:rsidRDefault="00542CA1" w:rsidP="008D051B">
            <w:pPr>
              <w:numPr>
                <w:ilvl w:val="0"/>
                <w:numId w:val="18"/>
              </w:numPr>
              <w:spacing w:line="276" w:lineRule="auto"/>
              <w:ind w:left="1378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do małych stawów, długość końcówki: 1,5 mm,</w:t>
            </w:r>
          </w:p>
          <w:p w14:paraId="4FFF1925" w14:textId="1F16CE42" w:rsidR="00542CA1" w:rsidRPr="008D051B" w:rsidRDefault="00542CA1" w:rsidP="008D051B">
            <w:pPr>
              <w:numPr>
                <w:ilvl w:val="0"/>
                <w:numId w:val="17"/>
              </w:numPr>
              <w:spacing w:line="276" w:lineRule="auto"/>
              <w:ind w:left="1037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nożyce ząbkowane weterynaryjne</w:t>
            </w:r>
            <w:r w:rsidR="00185018" w:rsidRPr="008D051B">
              <w:rPr>
                <w:rFonts w:ascii="Calibri" w:hAnsi="Calibri" w:cs="Calibri"/>
                <w:sz w:val="24"/>
                <w:szCs w:val="24"/>
              </w:rPr>
              <w:t xml:space="preserve"> – 1 szt.</w:t>
            </w:r>
            <w:r w:rsidRPr="008D051B">
              <w:rPr>
                <w:rFonts w:ascii="Calibri" w:hAnsi="Calibri" w:cs="Calibri"/>
                <w:sz w:val="24"/>
                <w:szCs w:val="24"/>
              </w:rPr>
              <w:t>:</w:t>
            </w:r>
          </w:p>
          <w:p w14:paraId="08747F28" w14:textId="77777777" w:rsidR="00542CA1" w:rsidRPr="008D051B" w:rsidRDefault="00542CA1" w:rsidP="008D051B">
            <w:pPr>
              <w:numPr>
                <w:ilvl w:val="0"/>
                <w:numId w:val="18"/>
              </w:numPr>
              <w:spacing w:line="276" w:lineRule="auto"/>
              <w:ind w:left="1378"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końcówka prosta, trzon prosty, śr. 3,4 mm</w:t>
            </w:r>
          </w:p>
          <w:p w14:paraId="783EC56B" w14:textId="77777777" w:rsidR="00542CA1" w:rsidRPr="008D051B" w:rsidRDefault="00542CA1" w:rsidP="008D051B">
            <w:pPr>
              <w:ind w:left="72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607" w:type="dxa"/>
            <w:gridSpan w:val="2"/>
            <w:tcBorders>
              <w:bottom w:val="single" w:sz="12" w:space="0" w:color="auto"/>
            </w:tcBorders>
          </w:tcPr>
          <w:p w14:paraId="1B289A4D" w14:textId="77777777" w:rsidR="00542CA1" w:rsidRPr="008D051B" w:rsidRDefault="00542CA1" w:rsidP="008D051B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42CA1" w:rsidRPr="008D051B" w14:paraId="31EFF807" w14:textId="77777777" w:rsidTr="00594DE6">
        <w:trPr>
          <w:trHeight w:val="220"/>
        </w:trPr>
        <w:tc>
          <w:tcPr>
            <w:tcW w:w="4607" w:type="dxa"/>
            <w:tcBorders>
              <w:top w:val="single" w:sz="12" w:space="0" w:color="auto"/>
            </w:tcBorders>
            <w:vAlign w:val="center"/>
          </w:tcPr>
          <w:p w14:paraId="407B8A35" w14:textId="77777777" w:rsidR="00542CA1" w:rsidRPr="008D051B" w:rsidRDefault="00542CA1" w:rsidP="008D051B">
            <w:pPr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8D051B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lastRenderedPageBreak/>
              <w:t>Oferowany producent (firma),  typ-model</w:t>
            </w:r>
          </w:p>
          <w:p w14:paraId="5E71DA82" w14:textId="77777777" w:rsidR="00542CA1" w:rsidRPr="008D051B" w:rsidRDefault="00F77516" w:rsidP="008D051B">
            <w:pPr>
              <w:numPr>
                <w:ilvl w:val="0"/>
                <w:numId w:val="3"/>
              </w:numPr>
              <w:spacing w:line="276" w:lineRule="auto"/>
              <w:ind w:left="714" w:hanging="357"/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8D051B">
              <w:rPr>
                <w:rFonts w:ascii="Calibri" w:hAnsi="Calibri" w:cs="Calibri"/>
                <w:sz w:val="24"/>
                <w:szCs w:val="24"/>
                <w:lang w:eastAsia="en-US"/>
              </w:rPr>
              <w:t>Kamera 4K:</w:t>
            </w:r>
          </w:p>
          <w:p w14:paraId="50D8A376" w14:textId="77777777" w:rsidR="00F77516" w:rsidRPr="008D051B" w:rsidRDefault="00F77516" w:rsidP="008D051B">
            <w:pPr>
              <w:numPr>
                <w:ilvl w:val="0"/>
                <w:numId w:val="3"/>
              </w:numPr>
              <w:spacing w:line="276" w:lineRule="auto"/>
              <w:ind w:left="714" w:hanging="357"/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8D051B">
              <w:rPr>
                <w:rFonts w:ascii="Calibri" w:hAnsi="Calibri" w:cs="Calibri"/>
                <w:sz w:val="24"/>
                <w:szCs w:val="24"/>
                <w:lang w:eastAsia="en-US"/>
              </w:rPr>
              <w:t>Tablet:</w:t>
            </w:r>
          </w:p>
          <w:p w14:paraId="2203D7D6" w14:textId="77777777" w:rsidR="00F77516" w:rsidRPr="008D051B" w:rsidRDefault="00F77516" w:rsidP="008D051B">
            <w:pPr>
              <w:numPr>
                <w:ilvl w:val="0"/>
                <w:numId w:val="3"/>
              </w:numPr>
              <w:spacing w:line="276" w:lineRule="auto"/>
              <w:ind w:left="714" w:hanging="357"/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8D051B">
              <w:rPr>
                <w:rFonts w:ascii="Calibri" w:hAnsi="Calibri" w:cs="Calibri"/>
                <w:sz w:val="24"/>
                <w:szCs w:val="24"/>
                <w:lang w:eastAsia="en-US"/>
              </w:rPr>
              <w:t>Medyczny monitor:</w:t>
            </w:r>
          </w:p>
          <w:p w14:paraId="087BEAC9" w14:textId="77777777" w:rsidR="00F77516" w:rsidRPr="008D051B" w:rsidRDefault="00F77516" w:rsidP="008D051B">
            <w:pPr>
              <w:numPr>
                <w:ilvl w:val="0"/>
                <w:numId w:val="3"/>
              </w:numPr>
              <w:spacing w:line="276" w:lineRule="auto"/>
              <w:ind w:left="714" w:hanging="357"/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8D051B">
              <w:rPr>
                <w:rFonts w:ascii="Calibri" w:hAnsi="Calibri" w:cs="Calibri"/>
                <w:sz w:val="24"/>
                <w:szCs w:val="24"/>
                <w:lang w:eastAsia="en-US"/>
              </w:rPr>
              <w:t xml:space="preserve">Konsola </w:t>
            </w:r>
            <w:proofErr w:type="spellStart"/>
            <w:r w:rsidRPr="008D051B">
              <w:rPr>
                <w:rFonts w:ascii="Calibri" w:hAnsi="Calibri" w:cs="Calibri"/>
                <w:sz w:val="24"/>
                <w:szCs w:val="24"/>
                <w:lang w:eastAsia="en-US"/>
              </w:rPr>
              <w:t>Shavera</w:t>
            </w:r>
            <w:proofErr w:type="spellEnd"/>
            <w:r w:rsidR="008C263A" w:rsidRPr="008D051B">
              <w:rPr>
                <w:rFonts w:ascii="Calibri" w:hAnsi="Calibri" w:cs="Calibri"/>
                <w:sz w:val="24"/>
                <w:szCs w:val="24"/>
                <w:lang w:eastAsia="en-US"/>
              </w:rPr>
              <w:t>:</w:t>
            </w:r>
          </w:p>
          <w:p w14:paraId="14EAE3C9" w14:textId="77777777" w:rsidR="008C263A" w:rsidRPr="008D051B" w:rsidRDefault="008C263A" w:rsidP="008D051B">
            <w:pPr>
              <w:numPr>
                <w:ilvl w:val="0"/>
                <w:numId w:val="3"/>
              </w:numPr>
              <w:spacing w:line="276" w:lineRule="auto"/>
              <w:ind w:left="714" w:hanging="357"/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8D051B">
              <w:rPr>
                <w:rFonts w:ascii="Calibri" w:hAnsi="Calibri" w:cs="Calibri"/>
                <w:sz w:val="24"/>
                <w:szCs w:val="24"/>
                <w:lang w:eastAsia="en-US"/>
              </w:rPr>
              <w:t>Pompa artroskopowa:</w:t>
            </w:r>
          </w:p>
        </w:tc>
        <w:tc>
          <w:tcPr>
            <w:tcW w:w="4607" w:type="dxa"/>
            <w:gridSpan w:val="2"/>
            <w:tcBorders>
              <w:top w:val="single" w:sz="12" w:space="0" w:color="auto"/>
            </w:tcBorders>
            <w:vAlign w:val="center"/>
          </w:tcPr>
          <w:p w14:paraId="1231436E" w14:textId="050FF021" w:rsidR="00542CA1" w:rsidRPr="008D051B" w:rsidRDefault="00542CA1" w:rsidP="008D051B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8D051B">
              <w:rPr>
                <w:rFonts w:ascii="Calibri" w:hAnsi="Calibri" w:cs="Calibri"/>
                <w:sz w:val="24"/>
                <w:szCs w:val="24"/>
                <w:lang w:eastAsia="en-US"/>
              </w:rPr>
              <w:t>1…………………………………………………………………</w:t>
            </w:r>
          </w:p>
          <w:p w14:paraId="06F4894A" w14:textId="528F7E91" w:rsidR="00542CA1" w:rsidRPr="008D051B" w:rsidRDefault="00542CA1" w:rsidP="008D051B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8D051B">
              <w:rPr>
                <w:rFonts w:ascii="Calibri" w:hAnsi="Calibri" w:cs="Calibri"/>
                <w:sz w:val="24"/>
                <w:szCs w:val="24"/>
                <w:lang w:eastAsia="en-US"/>
              </w:rPr>
              <w:t>2……………………………………………………………………</w:t>
            </w:r>
          </w:p>
          <w:p w14:paraId="6E438371" w14:textId="70FF4D92" w:rsidR="00542CA1" w:rsidRPr="008D051B" w:rsidRDefault="00542CA1" w:rsidP="008D051B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8D051B">
              <w:rPr>
                <w:rFonts w:ascii="Calibri" w:hAnsi="Calibri" w:cs="Calibri"/>
                <w:sz w:val="24"/>
                <w:szCs w:val="24"/>
                <w:lang w:eastAsia="en-US"/>
              </w:rPr>
              <w:t>3……………………………………………………………………</w:t>
            </w:r>
          </w:p>
          <w:p w14:paraId="2F1682A8" w14:textId="15D8D4BB" w:rsidR="00F77516" w:rsidRPr="008D051B" w:rsidRDefault="00F77516" w:rsidP="008D051B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8D051B">
              <w:rPr>
                <w:rFonts w:ascii="Calibri" w:hAnsi="Calibri" w:cs="Calibri"/>
                <w:sz w:val="24"/>
                <w:szCs w:val="24"/>
                <w:lang w:eastAsia="en-US"/>
              </w:rPr>
              <w:t>4……………………………………………………………………</w:t>
            </w:r>
          </w:p>
          <w:p w14:paraId="0D9F4392" w14:textId="5C4A935D" w:rsidR="008C263A" w:rsidRPr="008D051B" w:rsidRDefault="008C263A" w:rsidP="008D051B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8D051B">
              <w:rPr>
                <w:rFonts w:ascii="Calibri" w:hAnsi="Calibri" w:cs="Calibri"/>
                <w:sz w:val="24"/>
                <w:szCs w:val="24"/>
                <w:lang w:eastAsia="en-US"/>
              </w:rPr>
              <w:t>5……………………………………………………………………</w:t>
            </w:r>
          </w:p>
        </w:tc>
      </w:tr>
      <w:tr w:rsidR="00542CA1" w:rsidRPr="008D051B" w14:paraId="3470470B" w14:textId="77777777" w:rsidTr="00594DE6">
        <w:trPr>
          <w:trHeight w:val="228"/>
        </w:trPr>
        <w:tc>
          <w:tcPr>
            <w:tcW w:w="4607" w:type="dxa"/>
            <w:vAlign w:val="center"/>
          </w:tcPr>
          <w:p w14:paraId="5E0B0307" w14:textId="77777777" w:rsidR="00542CA1" w:rsidRPr="008D051B" w:rsidRDefault="00542CA1" w:rsidP="008D051B">
            <w:pPr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8D051B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Ilość szt./zestaw</w:t>
            </w:r>
          </w:p>
        </w:tc>
        <w:tc>
          <w:tcPr>
            <w:tcW w:w="4607" w:type="dxa"/>
            <w:gridSpan w:val="2"/>
            <w:vAlign w:val="center"/>
          </w:tcPr>
          <w:p w14:paraId="677FFF41" w14:textId="77777777" w:rsidR="00542CA1" w:rsidRPr="008D051B" w:rsidRDefault="00542CA1" w:rsidP="008D051B">
            <w:pPr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8D051B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1 zestaw</w:t>
            </w:r>
          </w:p>
        </w:tc>
      </w:tr>
    </w:tbl>
    <w:p w14:paraId="5F17428C" w14:textId="681E84D7" w:rsidR="00542CA1" w:rsidRPr="008D051B" w:rsidRDefault="00542CA1" w:rsidP="008D051B">
      <w:pPr>
        <w:rPr>
          <w:rFonts w:ascii="Calibri" w:eastAsia="Calibri" w:hAnsi="Calibri" w:cs="Calibri"/>
          <w:sz w:val="24"/>
          <w:szCs w:val="24"/>
          <w:lang w:eastAsia="en-US"/>
        </w:rPr>
      </w:pPr>
    </w:p>
    <w:p w14:paraId="75DB26E9" w14:textId="77777777" w:rsidR="008D051B" w:rsidRPr="008D051B" w:rsidRDefault="008D051B" w:rsidP="008D051B">
      <w:pPr>
        <w:rPr>
          <w:rFonts w:ascii="Calibri" w:eastAsia="Calibri" w:hAnsi="Calibri" w:cs="Calibri"/>
          <w:sz w:val="24"/>
          <w:szCs w:val="24"/>
          <w:lang w:eastAsia="en-US"/>
        </w:rPr>
      </w:pPr>
    </w:p>
    <w:p w14:paraId="1A60E375" w14:textId="77777777" w:rsidR="00542CA1" w:rsidRPr="008D051B" w:rsidRDefault="00542CA1" w:rsidP="008D051B">
      <w:pPr>
        <w:rPr>
          <w:rFonts w:ascii="Calibri" w:eastAsia="Calibri" w:hAnsi="Calibri" w:cs="Calibri"/>
          <w:sz w:val="24"/>
          <w:szCs w:val="24"/>
          <w:lang w:eastAsia="en-US"/>
        </w:rPr>
      </w:pPr>
    </w:p>
    <w:tbl>
      <w:tblPr>
        <w:tblW w:w="921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608"/>
      </w:tblGrid>
      <w:tr w:rsidR="00542CA1" w:rsidRPr="008D051B" w14:paraId="4EA8E543" w14:textId="77777777" w:rsidTr="008D051B">
        <w:trPr>
          <w:trHeight w:val="415"/>
        </w:trPr>
        <w:tc>
          <w:tcPr>
            <w:tcW w:w="4606" w:type="dxa"/>
            <w:shd w:val="clear" w:color="auto" w:fill="F2F2F2" w:themeFill="background1" w:themeFillShade="F2"/>
            <w:vAlign w:val="center"/>
          </w:tcPr>
          <w:p w14:paraId="1202B6E1" w14:textId="77777777" w:rsidR="00542CA1" w:rsidRPr="008D051B" w:rsidRDefault="00542CA1" w:rsidP="008D051B">
            <w:pPr>
              <w:keepNext/>
              <w:keepLines/>
              <w:suppressAutoHyphens/>
              <w:snapToGrid w:val="0"/>
              <w:ind w:left="74"/>
              <w:outlineLvl w:val="4"/>
              <w:rPr>
                <w:rFonts w:ascii="Calibri" w:eastAsiaTheme="majorEastAsia" w:hAnsi="Calibri" w:cs="Calibri"/>
                <w:b/>
                <w:bCs/>
                <w:iCs/>
                <w:sz w:val="24"/>
                <w:szCs w:val="24"/>
              </w:rPr>
            </w:pPr>
            <w:r w:rsidRPr="008D051B">
              <w:rPr>
                <w:rFonts w:ascii="Calibri" w:eastAsiaTheme="majorEastAsia" w:hAnsi="Calibri" w:cs="Calibri"/>
                <w:b/>
                <w:sz w:val="24"/>
                <w:szCs w:val="24"/>
                <w:lang w:eastAsia="en-US"/>
              </w:rPr>
              <w:t>ZADANIE  NR 2.</w:t>
            </w:r>
          </w:p>
        </w:tc>
        <w:tc>
          <w:tcPr>
            <w:tcW w:w="4608" w:type="dxa"/>
            <w:shd w:val="clear" w:color="auto" w:fill="F2F2F2" w:themeFill="background1" w:themeFillShade="F2"/>
            <w:vAlign w:val="center"/>
          </w:tcPr>
          <w:p w14:paraId="0D2E9222" w14:textId="77777777" w:rsidR="00542CA1" w:rsidRPr="008D051B" w:rsidRDefault="00542CA1" w:rsidP="008D051B">
            <w:pPr>
              <w:keepNext/>
              <w:keepLines/>
              <w:suppressAutoHyphens/>
              <w:snapToGrid w:val="0"/>
              <w:ind w:left="74"/>
              <w:outlineLvl w:val="4"/>
              <w:rPr>
                <w:rFonts w:ascii="Calibri" w:eastAsiaTheme="majorEastAsia" w:hAnsi="Calibri" w:cs="Calibri"/>
                <w:b/>
                <w:bCs/>
                <w:iCs/>
                <w:sz w:val="24"/>
                <w:szCs w:val="24"/>
              </w:rPr>
            </w:pPr>
            <w:r w:rsidRPr="008D051B">
              <w:rPr>
                <w:rFonts w:ascii="Calibri" w:eastAsiaTheme="majorEastAsia" w:hAnsi="Calibri" w:cs="Calibri"/>
                <w:bCs/>
                <w:sz w:val="24"/>
                <w:szCs w:val="24"/>
              </w:rPr>
              <w:t>Centrum Innowacji oraz Badań Prozdrowotnej i Bezpiecznej Żywności</w:t>
            </w:r>
          </w:p>
        </w:tc>
      </w:tr>
      <w:tr w:rsidR="00542CA1" w:rsidRPr="008D051B" w14:paraId="19137100" w14:textId="77777777" w:rsidTr="008D051B">
        <w:trPr>
          <w:trHeight w:val="415"/>
        </w:trPr>
        <w:tc>
          <w:tcPr>
            <w:tcW w:w="4606" w:type="dxa"/>
            <w:shd w:val="clear" w:color="auto" w:fill="FFFFFF" w:themeFill="background1"/>
            <w:vAlign w:val="center"/>
          </w:tcPr>
          <w:p w14:paraId="40701D0C" w14:textId="77777777" w:rsidR="00542CA1" w:rsidRPr="008D051B" w:rsidRDefault="00542CA1" w:rsidP="008D051B">
            <w:pPr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8D051B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Minimalne wymagane parametry</w:t>
            </w:r>
          </w:p>
        </w:tc>
        <w:tc>
          <w:tcPr>
            <w:tcW w:w="4608" w:type="dxa"/>
            <w:shd w:val="clear" w:color="auto" w:fill="FFFFFF" w:themeFill="background1"/>
            <w:vAlign w:val="center"/>
          </w:tcPr>
          <w:p w14:paraId="20207ACB" w14:textId="7E559ADF" w:rsidR="00542CA1" w:rsidRPr="008D051B" w:rsidRDefault="00542CA1" w:rsidP="008D051B">
            <w:pPr>
              <w:keepNext/>
              <w:keepLines/>
              <w:suppressAutoHyphens/>
              <w:snapToGrid w:val="0"/>
              <w:ind w:left="71"/>
              <w:outlineLvl w:val="4"/>
              <w:rPr>
                <w:rFonts w:ascii="Calibri" w:eastAsiaTheme="majorEastAsia" w:hAnsi="Calibri" w:cs="Calibri"/>
                <w:b/>
                <w:bCs/>
                <w:i/>
                <w:iCs/>
                <w:sz w:val="24"/>
                <w:szCs w:val="24"/>
              </w:rPr>
            </w:pPr>
            <w:r w:rsidRPr="008D051B">
              <w:rPr>
                <w:rFonts w:ascii="Calibri" w:eastAsiaTheme="majorEastAsia" w:hAnsi="Calibri" w:cs="Calibri"/>
                <w:b/>
                <w:sz w:val="24"/>
                <w:szCs w:val="24"/>
              </w:rPr>
              <w:t>Oferowane parametry, modele/typ</w:t>
            </w:r>
            <w:r w:rsidR="008D051B">
              <w:rPr>
                <w:rFonts w:ascii="Calibri" w:eastAsiaTheme="majorEastAsia" w:hAnsi="Calibri" w:cs="Calibri"/>
                <w:b/>
                <w:sz w:val="24"/>
                <w:szCs w:val="24"/>
              </w:rPr>
              <w:t>y</w:t>
            </w:r>
          </w:p>
        </w:tc>
      </w:tr>
      <w:tr w:rsidR="00542CA1" w:rsidRPr="008D051B" w14:paraId="7819091A" w14:textId="77777777" w:rsidTr="008D051B">
        <w:trPr>
          <w:trHeight w:val="267"/>
        </w:trPr>
        <w:tc>
          <w:tcPr>
            <w:tcW w:w="4606" w:type="dxa"/>
            <w:shd w:val="clear" w:color="auto" w:fill="FFFFFF" w:themeFill="background1"/>
            <w:vAlign w:val="center"/>
          </w:tcPr>
          <w:p w14:paraId="19E2C9C5" w14:textId="77777777" w:rsidR="00542CA1" w:rsidRPr="008D051B" w:rsidRDefault="00542CA1" w:rsidP="008D051B">
            <w:pPr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</w:pPr>
            <w:r w:rsidRPr="008D051B"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608" w:type="dxa"/>
            <w:shd w:val="clear" w:color="auto" w:fill="FFFFFF" w:themeFill="background1"/>
            <w:vAlign w:val="center"/>
          </w:tcPr>
          <w:p w14:paraId="2C6349F5" w14:textId="77777777" w:rsidR="00542CA1" w:rsidRPr="008D051B" w:rsidRDefault="00542CA1" w:rsidP="008D051B">
            <w:pPr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</w:pPr>
            <w:r w:rsidRPr="008D051B"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  <w:t>2.</w:t>
            </w:r>
          </w:p>
        </w:tc>
      </w:tr>
      <w:tr w:rsidR="00542CA1" w:rsidRPr="008D051B" w14:paraId="3816266D" w14:textId="77777777" w:rsidTr="008D051B">
        <w:trPr>
          <w:trHeight w:val="267"/>
        </w:trPr>
        <w:tc>
          <w:tcPr>
            <w:tcW w:w="4606" w:type="dxa"/>
            <w:shd w:val="clear" w:color="auto" w:fill="FFFFFF" w:themeFill="background1"/>
            <w:vAlign w:val="center"/>
          </w:tcPr>
          <w:p w14:paraId="737F2720" w14:textId="77777777" w:rsidR="00542CA1" w:rsidRPr="008D051B" w:rsidRDefault="00542CA1" w:rsidP="008D051B">
            <w:pPr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</w:pPr>
            <w:r w:rsidRPr="008D051B">
              <w:rPr>
                <w:rFonts w:ascii="Calibri" w:hAnsi="Calibri" w:cs="Calibri"/>
                <w:b/>
                <w:sz w:val="24"/>
                <w:szCs w:val="24"/>
              </w:rPr>
              <w:t>AUTOMATYCZNY LICZNIK KOMÓREK</w:t>
            </w:r>
          </w:p>
        </w:tc>
        <w:tc>
          <w:tcPr>
            <w:tcW w:w="4608" w:type="dxa"/>
            <w:shd w:val="clear" w:color="auto" w:fill="FFFFFF" w:themeFill="background1"/>
            <w:vAlign w:val="center"/>
          </w:tcPr>
          <w:p w14:paraId="700CDA0D" w14:textId="77777777" w:rsidR="00542CA1" w:rsidRPr="008D051B" w:rsidRDefault="00542CA1" w:rsidP="008D051B">
            <w:pPr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542CA1" w:rsidRPr="008D051B" w14:paraId="54EDD234" w14:textId="77777777" w:rsidTr="008D051B">
        <w:trPr>
          <w:trHeight w:val="1125"/>
        </w:trPr>
        <w:tc>
          <w:tcPr>
            <w:tcW w:w="4606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44CCE742" w14:textId="77777777" w:rsidR="00542CA1" w:rsidRPr="008D051B" w:rsidRDefault="00542CA1" w:rsidP="008D051B">
            <w:pPr>
              <w:numPr>
                <w:ilvl w:val="0"/>
                <w:numId w:val="19"/>
              </w:numPr>
              <w:spacing w:line="276" w:lineRule="auto"/>
              <w:ind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Objętość </w:t>
            </w:r>
            <w:r w:rsidRPr="008D051B">
              <w:rPr>
                <w:rFonts w:ascii="Calibri" w:hAnsi="Calibri" w:cs="Calibri"/>
                <w:sz w:val="24"/>
                <w:szCs w:val="24"/>
                <w:u w:val="single"/>
              </w:rPr>
              <w:t>nie mniejsza niż: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10 µl ,</w:t>
            </w:r>
          </w:p>
          <w:p w14:paraId="03D0A9A5" w14:textId="77777777" w:rsidR="00542CA1" w:rsidRPr="008D051B" w:rsidRDefault="00542CA1" w:rsidP="008D051B">
            <w:pPr>
              <w:numPr>
                <w:ilvl w:val="0"/>
                <w:numId w:val="19"/>
              </w:numPr>
              <w:spacing w:line="276" w:lineRule="auto"/>
              <w:ind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Pomiar objętości: 0,4 µl / test,</w:t>
            </w:r>
          </w:p>
          <w:p w14:paraId="7708CA2C" w14:textId="77777777" w:rsidR="00542CA1" w:rsidRPr="008D051B" w:rsidRDefault="00542CA1" w:rsidP="008D051B">
            <w:pPr>
              <w:numPr>
                <w:ilvl w:val="0"/>
                <w:numId w:val="19"/>
              </w:numPr>
              <w:spacing w:line="276" w:lineRule="auto"/>
              <w:ind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 Ręczne ustawianie ostrości,</w:t>
            </w:r>
          </w:p>
          <w:p w14:paraId="2740F2C5" w14:textId="77777777" w:rsidR="00542CA1" w:rsidRPr="008D051B" w:rsidRDefault="00542CA1" w:rsidP="008D051B">
            <w:pPr>
              <w:numPr>
                <w:ilvl w:val="0"/>
                <w:numId w:val="19"/>
              </w:numPr>
              <w:spacing w:line="276" w:lineRule="auto"/>
              <w:ind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514A23" w:rsidRPr="008D051B">
              <w:rPr>
                <w:rFonts w:ascii="Calibri" w:hAnsi="Calibri" w:cs="Calibri"/>
                <w:sz w:val="24"/>
                <w:szCs w:val="24"/>
              </w:rPr>
              <w:t>Wyświetlacz: e</w:t>
            </w:r>
            <w:r w:rsidRPr="008D051B">
              <w:rPr>
                <w:rFonts w:ascii="Calibri" w:hAnsi="Calibri" w:cs="Calibri"/>
                <w:sz w:val="24"/>
                <w:szCs w:val="24"/>
              </w:rPr>
              <w:t>kran dotykowy LCD,</w:t>
            </w:r>
          </w:p>
          <w:p w14:paraId="01AE41EB" w14:textId="77777777" w:rsidR="00542CA1" w:rsidRPr="008D051B" w:rsidRDefault="00542CA1" w:rsidP="008D051B">
            <w:pPr>
              <w:numPr>
                <w:ilvl w:val="0"/>
                <w:numId w:val="19"/>
              </w:numPr>
              <w:spacing w:line="276" w:lineRule="auto"/>
              <w:ind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Czas analizy: &lt; 20 s/test,</w:t>
            </w:r>
          </w:p>
          <w:p w14:paraId="15237963" w14:textId="77777777" w:rsidR="00514A23" w:rsidRPr="008D051B" w:rsidRDefault="00514A23" w:rsidP="008D051B">
            <w:pPr>
              <w:numPr>
                <w:ilvl w:val="0"/>
                <w:numId w:val="19"/>
              </w:numPr>
              <w:spacing w:line="276" w:lineRule="auto"/>
              <w:ind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 xml:space="preserve">Technika barwienia komórek: błękit </w:t>
            </w:r>
            <w:proofErr w:type="spellStart"/>
            <w:r w:rsidRPr="008D051B">
              <w:rPr>
                <w:rFonts w:ascii="Calibri" w:hAnsi="Calibri" w:cs="Calibri"/>
                <w:sz w:val="24"/>
                <w:szCs w:val="24"/>
              </w:rPr>
              <w:t>trypanowy</w:t>
            </w:r>
            <w:proofErr w:type="spellEnd"/>
            <w:r w:rsidRPr="008D051B">
              <w:rPr>
                <w:rFonts w:ascii="Calibri" w:hAnsi="Calibri" w:cs="Calibri"/>
                <w:sz w:val="24"/>
                <w:szCs w:val="24"/>
              </w:rPr>
              <w:t>,</w:t>
            </w:r>
          </w:p>
          <w:p w14:paraId="0CF49A78" w14:textId="77777777" w:rsidR="00542CA1" w:rsidRPr="008D051B" w:rsidRDefault="00514A23" w:rsidP="008D051B">
            <w:pPr>
              <w:numPr>
                <w:ilvl w:val="0"/>
                <w:numId w:val="19"/>
              </w:numPr>
              <w:spacing w:line="276" w:lineRule="auto"/>
              <w:ind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Transfer danych: przez USB,</w:t>
            </w:r>
          </w:p>
          <w:p w14:paraId="1ED6AD5C" w14:textId="77777777" w:rsidR="00542CA1" w:rsidRPr="008D051B" w:rsidRDefault="00542CA1" w:rsidP="008D051B">
            <w:pPr>
              <w:numPr>
                <w:ilvl w:val="0"/>
                <w:numId w:val="19"/>
              </w:numPr>
              <w:spacing w:line="276" w:lineRule="auto"/>
              <w:ind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Wyposażenie:</w:t>
            </w:r>
          </w:p>
          <w:p w14:paraId="2CC56C01" w14:textId="77777777" w:rsidR="00542CA1" w:rsidRPr="008D051B" w:rsidRDefault="00514A23" w:rsidP="008D051B">
            <w:pPr>
              <w:numPr>
                <w:ilvl w:val="0"/>
                <w:numId w:val="20"/>
              </w:numPr>
              <w:spacing w:line="276" w:lineRule="auto"/>
              <w:ind w:hanging="357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  <w:u w:val="single"/>
              </w:rPr>
              <w:t>Co najmniej: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542CA1" w:rsidRPr="008D051B">
              <w:rPr>
                <w:rFonts w:ascii="Calibri" w:hAnsi="Calibri" w:cs="Calibri"/>
                <w:sz w:val="24"/>
                <w:szCs w:val="24"/>
              </w:rPr>
              <w:t>jedno opakowanie płytek do zliczania komórek (50 płytek/ 100 próbek)</w:t>
            </w:r>
            <w:r w:rsidRPr="008D051B">
              <w:rPr>
                <w:rFonts w:ascii="Calibri" w:hAnsi="Calibri" w:cs="Calibri"/>
                <w:sz w:val="24"/>
                <w:szCs w:val="24"/>
              </w:rPr>
              <w:t>,</w:t>
            </w:r>
          </w:p>
        </w:tc>
        <w:tc>
          <w:tcPr>
            <w:tcW w:w="4608" w:type="dxa"/>
            <w:tcBorders>
              <w:bottom w:val="single" w:sz="12" w:space="0" w:color="auto"/>
            </w:tcBorders>
          </w:tcPr>
          <w:p w14:paraId="2CCD2414" w14:textId="77777777" w:rsidR="00542CA1" w:rsidRPr="008D051B" w:rsidRDefault="00542CA1" w:rsidP="008D051B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42CA1" w:rsidRPr="008D051B" w14:paraId="714C7C55" w14:textId="77777777" w:rsidTr="008D051B">
        <w:trPr>
          <w:trHeight w:val="220"/>
        </w:trPr>
        <w:tc>
          <w:tcPr>
            <w:tcW w:w="4606" w:type="dxa"/>
            <w:tcBorders>
              <w:top w:val="single" w:sz="12" w:space="0" w:color="auto"/>
            </w:tcBorders>
            <w:vAlign w:val="center"/>
          </w:tcPr>
          <w:p w14:paraId="42A604E9" w14:textId="77777777" w:rsidR="00542CA1" w:rsidRPr="008D051B" w:rsidRDefault="00542CA1" w:rsidP="008D051B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8D051B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Oferowany producent (firma),  typ-model</w:t>
            </w:r>
          </w:p>
        </w:tc>
        <w:tc>
          <w:tcPr>
            <w:tcW w:w="4608" w:type="dxa"/>
            <w:tcBorders>
              <w:top w:val="single" w:sz="12" w:space="0" w:color="auto"/>
            </w:tcBorders>
            <w:vAlign w:val="center"/>
          </w:tcPr>
          <w:p w14:paraId="76172752" w14:textId="77777777" w:rsidR="00542CA1" w:rsidRPr="008D051B" w:rsidRDefault="00542CA1" w:rsidP="008D051B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</w:p>
        </w:tc>
      </w:tr>
      <w:tr w:rsidR="00542CA1" w:rsidRPr="008D051B" w14:paraId="4EEBF231" w14:textId="77777777" w:rsidTr="008D051B">
        <w:trPr>
          <w:trHeight w:val="228"/>
        </w:trPr>
        <w:tc>
          <w:tcPr>
            <w:tcW w:w="4606" w:type="dxa"/>
            <w:vAlign w:val="center"/>
          </w:tcPr>
          <w:p w14:paraId="1E4AB959" w14:textId="77777777" w:rsidR="00542CA1" w:rsidRPr="008D051B" w:rsidRDefault="00542CA1" w:rsidP="008D051B">
            <w:pPr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8D051B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Ilość szt./zestaw</w:t>
            </w:r>
          </w:p>
        </w:tc>
        <w:tc>
          <w:tcPr>
            <w:tcW w:w="4608" w:type="dxa"/>
            <w:vAlign w:val="center"/>
          </w:tcPr>
          <w:p w14:paraId="33B55789" w14:textId="77777777" w:rsidR="00542CA1" w:rsidRPr="008D051B" w:rsidRDefault="00542CA1" w:rsidP="008D051B">
            <w:pPr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8D051B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Szt.1.</w:t>
            </w:r>
          </w:p>
        </w:tc>
      </w:tr>
    </w:tbl>
    <w:p w14:paraId="69CB5DC4" w14:textId="77777777" w:rsidR="00542CA1" w:rsidRPr="008D051B" w:rsidRDefault="00542CA1" w:rsidP="008D051B">
      <w:pPr>
        <w:rPr>
          <w:rFonts w:ascii="Calibri" w:eastAsia="Calibri" w:hAnsi="Calibri" w:cs="Calibri"/>
          <w:sz w:val="24"/>
          <w:szCs w:val="24"/>
          <w:lang w:eastAsia="en-US"/>
        </w:rPr>
      </w:pPr>
    </w:p>
    <w:p w14:paraId="39D90D6F" w14:textId="77777777" w:rsidR="00542CA1" w:rsidRPr="008D051B" w:rsidRDefault="00542CA1" w:rsidP="008D051B">
      <w:pPr>
        <w:rPr>
          <w:rFonts w:ascii="Calibri" w:eastAsia="Calibri" w:hAnsi="Calibri" w:cs="Calibri"/>
          <w:sz w:val="24"/>
          <w:szCs w:val="24"/>
          <w:lang w:eastAsia="en-US"/>
        </w:rPr>
      </w:pPr>
    </w:p>
    <w:p w14:paraId="6B3CA67B" w14:textId="77777777" w:rsidR="00196AB6" w:rsidRPr="008D051B" w:rsidRDefault="00196AB6" w:rsidP="008D051B">
      <w:pPr>
        <w:rPr>
          <w:rFonts w:ascii="Calibri" w:eastAsia="Calibri" w:hAnsi="Calibri" w:cs="Calibri"/>
          <w:sz w:val="24"/>
          <w:szCs w:val="24"/>
          <w:lang w:eastAsia="en-US"/>
        </w:rPr>
      </w:pPr>
    </w:p>
    <w:p w14:paraId="10CBAE34" w14:textId="77777777" w:rsidR="00196AB6" w:rsidRPr="008D051B" w:rsidRDefault="00196AB6" w:rsidP="008D051B">
      <w:pPr>
        <w:rPr>
          <w:rFonts w:ascii="Calibri" w:eastAsia="Calibri" w:hAnsi="Calibri" w:cs="Calibri"/>
          <w:sz w:val="24"/>
          <w:szCs w:val="24"/>
          <w:lang w:eastAsia="en-US"/>
        </w:rPr>
      </w:pPr>
    </w:p>
    <w:p w14:paraId="70E6BB8F" w14:textId="77777777" w:rsidR="00542CA1" w:rsidRPr="008D051B" w:rsidRDefault="00542CA1" w:rsidP="008D051B">
      <w:pPr>
        <w:rPr>
          <w:rFonts w:ascii="Calibri" w:eastAsia="Calibri" w:hAnsi="Calibri" w:cs="Calibri"/>
          <w:sz w:val="24"/>
          <w:szCs w:val="24"/>
          <w:lang w:eastAsia="en-US"/>
        </w:rPr>
      </w:pPr>
    </w:p>
    <w:tbl>
      <w:tblPr>
        <w:tblW w:w="921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608"/>
      </w:tblGrid>
      <w:tr w:rsidR="00830D42" w:rsidRPr="008D051B" w14:paraId="15B604A5" w14:textId="77777777" w:rsidTr="008D051B">
        <w:trPr>
          <w:trHeight w:val="415"/>
        </w:trPr>
        <w:tc>
          <w:tcPr>
            <w:tcW w:w="4606" w:type="dxa"/>
            <w:shd w:val="clear" w:color="auto" w:fill="F2F2F2" w:themeFill="background1" w:themeFillShade="F2"/>
            <w:vAlign w:val="center"/>
          </w:tcPr>
          <w:p w14:paraId="5EB63F67" w14:textId="77777777" w:rsidR="00830D42" w:rsidRPr="008D051B" w:rsidRDefault="00830D42" w:rsidP="008D051B">
            <w:pPr>
              <w:keepNext/>
              <w:keepLines/>
              <w:suppressAutoHyphens/>
              <w:snapToGrid w:val="0"/>
              <w:ind w:left="74"/>
              <w:outlineLvl w:val="4"/>
              <w:rPr>
                <w:rFonts w:ascii="Calibri" w:eastAsiaTheme="majorEastAsia" w:hAnsi="Calibri" w:cs="Calibri"/>
                <w:b/>
                <w:bCs/>
                <w:iCs/>
                <w:sz w:val="24"/>
                <w:szCs w:val="24"/>
              </w:rPr>
            </w:pPr>
            <w:r w:rsidRPr="008D051B">
              <w:rPr>
                <w:rFonts w:ascii="Calibri" w:eastAsiaTheme="majorEastAsia" w:hAnsi="Calibri" w:cs="Calibri"/>
                <w:b/>
                <w:sz w:val="24"/>
                <w:szCs w:val="24"/>
                <w:lang w:eastAsia="en-US"/>
              </w:rPr>
              <w:t>ZADANIE  NR 3.</w:t>
            </w:r>
          </w:p>
        </w:tc>
        <w:tc>
          <w:tcPr>
            <w:tcW w:w="4608" w:type="dxa"/>
            <w:shd w:val="clear" w:color="auto" w:fill="F2F2F2" w:themeFill="background1" w:themeFillShade="F2"/>
            <w:vAlign w:val="center"/>
          </w:tcPr>
          <w:p w14:paraId="10AB4656" w14:textId="77777777" w:rsidR="00830D42" w:rsidRPr="008D051B" w:rsidRDefault="00830D42" w:rsidP="008D051B">
            <w:pPr>
              <w:keepNext/>
              <w:keepLines/>
              <w:suppressAutoHyphens/>
              <w:snapToGrid w:val="0"/>
              <w:ind w:left="74"/>
              <w:outlineLvl w:val="4"/>
              <w:rPr>
                <w:rFonts w:ascii="Calibri" w:eastAsiaTheme="majorEastAsia" w:hAnsi="Calibri" w:cs="Calibri"/>
                <w:b/>
                <w:bCs/>
                <w:iCs/>
                <w:sz w:val="24"/>
                <w:szCs w:val="24"/>
              </w:rPr>
            </w:pPr>
            <w:r w:rsidRPr="008D051B">
              <w:rPr>
                <w:rFonts w:ascii="Calibri" w:eastAsiaTheme="majorEastAsia" w:hAnsi="Calibri" w:cs="Calibri"/>
                <w:bCs/>
                <w:sz w:val="24"/>
                <w:szCs w:val="24"/>
              </w:rPr>
              <w:t>Katedra Roślin Ozdobnych i Sztuki Ogrodowej</w:t>
            </w:r>
          </w:p>
        </w:tc>
      </w:tr>
      <w:tr w:rsidR="00830D42" w:rsidRPr="008D051B" w14:paraId="4A71A8D0" w14:textId="77777777" w:rsidTr="008D051B">
        <w:trPr>
          <w:trHeight w:val="415"/>
        </w:trPr>
        <w:tc>
          <w:tcPr>
            <w:tcW w:w="4606" w:type="dxa"/>
            <w:shd w:val="clear" w:color="auto" w:fill="FFFFFF" w:themeFill="background1"/>
            <w:vAlign w:val="center"/>
          </w:tcPr>
          <w:p w14:paraId="02DCF8A6" w14:textId="77777777" w:rsidR="00830D42" w:rsidRPr="008D051B" w:rsidRDefault="00830D42" w:rsidP="008D051B">
            <w:pPr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8D051B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Minimalne wymagane parametry</w:t>
            </w:r>
          </w:p>
        </w:tc>
        <w:tc>
          <w:tcPr>
            <w:tcW w:w="4608" w:type="dxa"/>
            <w:shd w:val="clear" w:color="auto" w:fill="FFFFFF" w:themeFill="background1"/>
            <w:vAlign w:val="center"/>
          </w:tcPr>
          <w:p w14:paraId="4233708D" w14:textId="28B1BDB4" w:rsidR="00830D42" w:rsidRPr="008D051B" w:rsidRDefault="00830D42" w:rsidP="008D051B">
            <w:pPr>
              <w:keepNext/>
              <w:keepLines/>
              <w:suppressAutoHyphens/>
              <w:snapToGrid w:val="0"/>
              <w:ind w:left="71"/>
              <w:outlineLvl w:val="4"/>
              <w:rPr>
                <w:rFonts w:ascii="Calibri" w:eastAsiaTheme="majorEastAsia" w:hAnsi="Calibri" w:cs="Calibri"/>
                <w:b/>
                <w:bCs/>
                <w:i/>
                <w:iCs/>
                <w:sz w:val="24"/>
                <w:szCs w:val="24"/>
              </w:rPr>
            </w:pPr>
            <w:r w:rsidRPr="008D051B">
              <w:rPr>
                <w:rFonts w:ascii="Calibri" w:eastAsiaTheme="majorEastAsia" w:hAnsi="Calibri" w:cs="Calibri"/>
                <w:b/>
                <w:sz w:val="24"/>
                <w:szCs w:val="24"/>
              </w:rPr>
              <w:t>Oferowane parametry, modele/typy</w:t>
            </w:r>
          </w:p>
        </w:tc>
      </w:tr>
      <w:tr w:rsidR="00830D42" w:rsidRPr="008D051B" w14:paraId="7348ACD4" w14:textId="77777777" w:rsidTr="008D051B">
        <w:trPr>
          <w:trHeight w:val="267"/>
        </w:trPr>
        <w:tc>
          <w:tcPr>
            <w:tcW w:w="4606" w:type="dxa"/>
            <w:shd w:val="clear" w:color="auto" w:fill="FFFFFF" w:themeFill="background1"/>
            <w:vAlign w:val="center"/>
          </w:tcPr>
          <w:p w14:paraId="05661A5E" w14:textId="77777777" w:rsidR="00830D42" w:rsidRPr="008D051B" w:rsidRDefault="00830D42" w:rsidP="008D051B">
            <w:pPr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</w:pPr>
            <w:r w:rsidRPr="008D051B"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608" w:type="dxa"/>
            <w:shd w:val="clear" w:color="auto" w:fill="FFFFFF" w:themeFill="background1"/>
            <w:vAlign w:val="center"/>
          </w:tcPr>
          <w:p w14:paraId="390E43B8" w14:textId="77777777" w:rsidR="00830D42" w:rsidRPr="008D051B" w:rsidRDefault="00830D42" w:rsidP="008D051B">
            <w:pPr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</w:pPr>
            <w:r w:rsidRPr="008D051B"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  <w:t>2.</w:t>
            </w:r>
          </w:p>
        </w:tc>
      </w:tr>
      <w:tr w:rsidR="00830D42" w:rsidRPr="008D051B" w14:paraId="7ECE180B" w14:textId="77777777" w:rsidTr="008D051B">
        <w:trPr>
          <w:trHeight w:val="267"/>
        </w:trPr>
        <w:tc>
          <w:tcPr>
            <w:tcW w:w="4606" w:type="dxa"/>
            <w:shd w:val="clear" w:color="auto" w:fill="FFFFFF" w:themeFill="background1"/>
            <w:vAlign w:val="center"/>
          </w:tcPr>
          <w:p w14:paraId="461B29B1" w14:textId="77777777" w:rsidR="00830D42" w:rsidRPr="008D051B" w:rsidRDefault="00830D42" w:rsidP="008D051B">
            <w:pPr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</w:pPr>
            <w:r w:rsidRPr="008D051B">
              <w:rPr>
                <w:rFonts w:ascii="Calibri" w:hAnsi="Calibri" w:cs="Calibri"/>
                <w:b/>
                <w:sz w:val="24"/>
                <w:szCs w:val="24"/>
              </w:rPr>
              <w:t>WAGA ANALITYCZNA</w:t>
            </w:r>
          </w:p>
        </w:tc>
        <w:tc>
          <w:tcPr>
            <w:tcW w:w="4608" w:type="dxa"/>
            <w:shd w:val="clear" w:color="auto" w:fill="FFFFFF" w:themeFill="background1"/>
            <w:vAlign w:val="center"/>
          </w:tcPr>
          <w:p w14:paraId="1B1B3BB4" w14:textId="77777777" w:rsidR="00830D42" w:rsidRPr="008D051B" w:rsidRDefault="00830D42" w:rsidP="008D051B">
            <w:pPr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830D42" w:rsidRPr="008D051B" w14:paraId="5786A6DB" w14:textId="77777777" w:rsidTr="008D051B">
        <w:trPr>
          <w:trHeight w:val="1125"/>
        </w:trPr>
        <w:tc>
          <w:tcPr>
            <w:tcW w:w="4606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437D4BEB" w14:textId="77777777" w:rsidR="00830D42" w:rsidRPr="008D051B" w:rsidRDefault="00830D42" w:rsidP="008D051B">
            <w:pPr>
              <w:pStyle w:val="Akapitzlist"/>
              <w:numPr>
                <w:ilvl w:val="0"/>
                <w:numId w:val="22"/>
              </w:num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Obciążenie maksymalne: 220g,</w:t>
            </w:r>
          </w:p>
          <w:p w14:paraId="38D63BD5" w14:textId="77777777" w:rsidR="002F3627" w:rsidRPr="008D051B" w:rsidRDefault="002F3627" w:rsidP="008D051B">
            <w:pPr>
              <w:pStyle w:val="Akapitzlist"/>
              <w:numPr>
                <w:ilvl w:val="0"/>
                <w:numId w:val="22"/>
              </w:num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Obciążenie minimalne</w:t>
            </w:r>
            <w:r w:rsidR="00E47804" w:rsidRPr="008D051B">
              <w:rPr>
                <w:rFonts w:ascii="Calibri" w:hAnsi="Calibri" w:cs="Calibri"/>
                <w:sz w:val="24"/>
                <w:szCs w:val="24"/>
              </w:rPr>
              <w:t>: 1 mg,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  <w:p w14:paraId="0DC21C78" w14:textId="77777777" w:rsidR="00830D42" w:rsidRPr="008D051B" w:rsidRDefault="00830D42" w:rsidP="008D051B">
            <w:pPr>
              <w:pStyle w:val="Akapitzlist"/>
              <w:numPr>
                <w:ilvl w:val="0"/>
                <w:numId w:val="22"/>
              </w:num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Działka odczytowa: 0</w:t>
            </w:r>
            <w:r w:rsidR="00E47804" w:rsidRPr="008D051B">
              <w:rPr>
                <w:rFonts w:ascii="Calibri" w:hAnsi="Calibri" w:cs="Calibri"/>
                <w:sz w:val="24"/>
                <w:szCs w:val="24"/>
              </w:rPr>
              <w:t>,</w:t>
            </w:r>
            <w:r w:rsidRPr="008D051B">
              <w:rPr>
                <w:rFonts w:ascii="Calibri" w:hAnsi="Calibri" w:cs="Calibri"/>
                <w:sz w:val="24"/>
                <w:szCs w:val="24"/>
              </w:rPr>
              <w:t>1 mg,</w:t>
            </w:r>
          </w:p>
          <w:p w14:paraId="6ACAE302" w14:textId="77777777" w:rsidR="00E47804" w:rsidRPr="008D051B" w:rsidRDefault="00E47804" w:rsidP="008D051B">
            <w:pPr>
              <w:pStyle w:val="Akapitzlist"/>
              <w:numPr>
                <w:ilvl w:val="0"/>
                <w:numId w:val="22"/>
              </w:num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Czas stabilizacji: ± 2 s,</w:t>
            </w:r>
          </w:p>
          <w:p w14:paraId="0473C582" w14:textId="77777777" w:rsidR="00830D42" w:rsidRPr="008D051B" w:rsidRDefault="00830D42" w:rsidP="008D051B">
            <w:pPr>
              <w:pStyle w:val="Akapitzlist"/>
              <w:numPr>
                <w:ilvl w:val="0"/>
                <w:numId w:val="22"/>
              </w:num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Klasa dokładności: I,</w:t>
            </w:r>
          </w:p>
          <w:p w14:paraId="686CB06A" w14:textId="77777777" w:rsidR="00921ACE" w:rsidRPr="008D051B" w:rsidRDefault="00921ACE" w:rsidP="008D051B">
            <w:pPr>
              <w:pStyle w:val="Akapitzlist"/>
              <w:numPr>
                <w:ilvl w:val="0"/>
                <w:numId w:val="22"/>
              </w:num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Stopień ochrony</w:t>
            </w:r>
            <w:r w:rsidR="00842DA1" w:rsidRPr="008D051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842DA1" w:rsidRPr="008D051B">
              <w:rPr>
                <w:rFonts w:ascii="Calibri" w:hAnsi="Calibri" w:cs="Calibri"/>
                <w:sz w:val="24"/>
                <w:szCs w:val="24"/>
                <w:u w:val="single"/>
              </w:rPr>
              <w:t>minimum: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196AB6" w:rsidRPr="008D051B">
              <w:rPr>
                <w:rFonts w:ascii="Calibri" w:hAnsi="Calibri" w:cs="Calibri"/>
                <w:sz w:val="24"/>
                <w:szCs w:val="24"/>
              </w:rPr>
              <w:t>IP 43,</w:t>
            </w:r>
          </w:p>
          <w:p w14:paraId="2CB8C872" w14:textId="77777777" w:rsidR="00830D42" w:rsidRPr="008D051B" w:rsidRDefault="00830D42" w:rsidP="008D051B">
            <w:pPr>
              <w:pStyle w:val="Akapitzlist"/>
              <w:numPr>
                <w:ilvl w:val="0"/>
                <w:numId w:val="22"/>
              </w:num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Wymiary szalki</w:t>
            </w:r>
            <w:r w:rsidR="00842DA1" w:rsidRPr="008D051B">
              <w:rPr>
                <w:rFonts w:ascii="Calibri" w:hAnsi="Calibri" w:cs="Calibri"/>
                <w:sz w:val="24"/>
                <w:szCs w:val="24"/>
              </w:rPr>
              <w:t xml:space="preserve"> o średnicy</w:t>
            </w:r>
            <w:r w:rsidR="002F3627" w:rsidRPr="008D051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2F3627" w:rsidRPr="008D051B">
              <w:rPr>
                <w:rFonts w:ascii="Calibri" w:hAnsi="Calibri" w:cs="Calibri"/>
                <w:sz w:val="24"/>
                <w:szCs w:val="24"/>
                <w:u w:val="single"/>
              </w:rPr>
              <w:t>nie mniejsze</w:t>
            </w:r>
            <w:r w:rsidR="00842DA1" w:rsidRPr="008D051B">
              <w:rPr>
                <w:rFonts w:ascii="Calibri" w:hAnsi="Calibri" w:cs="Calibri"/>
                <w:sz w:val="24"/>
                <w:szCs w:val="24"/>
                <w:u w:val="single"/>
              </w:rPr>
              <w:t>j</w:t>
            </w:r>
            <w:r w:rsidR="002F3627" w:rsidRPr="008D051B">
              <w:rPr>
                <w:rFonts w:ascii="Calibri" w:hAnsi="Calibri" w:cs="Calibri"/>
                <w:sz w:val="24"/>
                <w:szCs w:val="24"/>
                <w:u w:val="single"/>
              </w:rPr>
              <w:t xml:space="preserve"> niż</w:t>
            </w:r>
            <w:r w:rsidRPr="008D051B">
              <w:rPr>
                <w:rFonts w:ascii="Calibri" w:hAnsi="Calibri" w:cs="Calibri"/>
                <w:sz w:val="24"/>
                <w:szCs w:val="24"/>
                <w:u w:val="single"/>
              </w:rPr>
              <w:t>:</w:t>
            </w:r>
            <w:r w:rsidRPr="008D051B">
              <w:rPr>
                <w:rFonts w:ascii="Calibri" w:hAnsi="Calibri" w:cs="Calibri"/>
                <w:sz w:val="24"/>
                <w:szCs w:val="24"/>
              </w:rPr>
              <w:t xml:space="preserve">  </w:t>
            </w:r>
            <w:r w:rsidR="00E47804" w:rsidRPr="008D051B">
              <w:rPr>
                <w:rFonts w:ascii="Calibri" w:hAnsi="Calibri" w:cs="Calibri"/>
                <w:sz w:val="24"/>
                <w:szCs w:val="24"/>
              </w:rPr>
              <w:t>9</w:t>
            </w:r>
            <w:r w:rsidRPr="008D051B">
              <w:rPr>
                <w:rFonts w:ascii="Calibri" w:hAnsi="Calibri" w:cs="Calibri"/>
                <w:sz w:val="24"/>
                <w:szCs w:val="24"/>
              </w:rPr>
              <w:t>0 mm,</w:t>
            </w:r>
          </w:p>
          <w:p w14:paraId="47EE9382" w14:textId="77777777" w:rsidR="00196AB6" w:rsidRPr="008D051B" w:rsidRDefault="00196AB6" w:rsidP="008D051B">
            <w:pPr>
              <w:pStyle w:val="Akapitzlist"/>
              <w:numPr>
                <w:ilvl w:val="0"/>
                <w:numId w:val="22"/>
              </w:num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Osłona szalki,</w:t>
            </w:r>
          </w:p>
          <w:p w14:paraId="269DB0C1" w14:textId="77777777" w:rsidR="00830D42" w:rsidRPr="008D051B" w:rsidRDefault="00830D42" w:rsidP="008D051B">
            <w:pPr>
              <w:pStyle w:val="Akapitzlist"/>
              <w:numPr>
                <w:ilvl w:val="0"/>
                <w:numId w:val="22"/>
              </w:num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Wyświetlacz: LCD,</w:t>
            </w:r>
          </w:p>
          <w:p w14:paraId="0A929D61" w14:textId="77777777" w:rsidR="00830D42" w:rsidRPr="008D051B" w:rsidRDefault="00E47804" w:rsidP="008D051B">
            <w:pPr>
              <w:pStyle w:val="Akapitzlist"/>
              <w:numPr>
                <w:ilvl w:val="0"/>
                <w:numId w:val="22"/>
              </w:num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lastRenderedPageBreak/>
              <w:t>Adiustacja: wewnętrzna (automatyczna),</w:t>
            </w:r>
          </w:p>
          <w:p w14:paraId="35AC4DBB" w14:textId="77777777" w:rsidR="00830D42" w:rsidRPr="008D051B" w:rsidRDefault="00B95F22" w:rsidP="008D051B">
            <w:pPr>
              <w:pStyle w:val="Akapitzlist"/>
              <w:numPr>
                <w:ilvl w:val="0"/>
                <w:numId w:val="22"/>
              </w:num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8D051B">
              <w:rPr>
                <w:rFonts w:ascii="Calibri" w:hAnsi="Calibri" w:cs="Calibri"/>
                <w:sz w:val="24"/>
                <w:szCs w:val="24"/>
              </w:rPr>
              <w:t>Port komunikacyjny</w:t>
            </w:r>
            <w:r w:rsidR="00D75C41" w:rsidRPr="008D051B">
              <w:rPr>
                <w:rFonts w:ascii="Calibri" w:hAnsi="Calibri" w:cs="Calibri"/>
                <w:sz w:val="24"/>
                <w:szCs w:val="24"/>
              </w:rPr>
              <w:t>: 2×RS232, 2×USB-A (działające wymiennie),</w:t>
            </w:r>
          </w:p>
        </w:tc>
        <w:tc>
          <w:tcPr>
            <w:tcW w:w="4608" w:type="dxa"/>
            <w:tcBorders>
              <w:bottom w:val="single" w:sz="12" w:space="0" w:color="auto"/>
            </w:tcBorders>
          </w:tcPr>
          <w:p w14:paraId="2E2EE151" w14:textId="77777777" w:rsidR="00830D42" w:rsidRPr="008D051B" w:rsidRDefault="00830D42" w:rsidP="008D051B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30D42" w:rsidRPr="008D051B" w14:paraId="2D2ADA6A" w14:textId="77777777" w:rsidTr="008D051B">
        <w:trPr>
          <w:trHeight w:val="220"/>
        </w:trPr>
        <w:tc>
          <w:tcPr>
            <w:tcW w:w="4606" w:type="dxa"/>
            <w:tcBorders>
              <w:top w:val="single" w:sz="12" w:space="0" w:color="auto"/>
            </w:tcBorders>
            <w:vAlign w:val="center"/>
          </w:tcPr>
          <w:p w14:paraId="63BC15DE" w14:textId="77777777" w:rsidR="00830D42" w:rsidRPr="008D051B" w:rsidRDefault="00830D42" w:rsidP="008D051B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8D051B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Oferowany producent (firma),  typ-model</w:t>
            </w:r>
          </w:p>
        </w:tc>
        <w:tc>
          <w:tcPr>
            <w:tcW w:w="4608" w:type="dxa"/>
            <w:tcBorders>
              <w:top w:val="single" w:sz="12" w:space="0" w:color="auto"/>
            </w:tcBorders>
            <w:vAlign w:val="center"/>
          </w:tcPr>
          <w:p w14:paraId="419FDE95" w14:textId="77777777" w:rsidR="00830D42" w:rsidRPr="008D051B" w:rsidRDefault="00830D42" w:rsidP="008D051B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</w:p>
        </w:tc>
      </w:tr>
      <w:tr w:rsidR="00830D42" w:rsidRPr="008D051B" w14:paraId="1EA810E2" w14:textId="77777777" w:rsidTr="008D051B">
        <w:trPr>
          <w:trHeight w:val="228"/>
        </w:trPr>
        <w:tc>
          <w:tcPr>
            <w:tcW w:w="4606" w:type="dxa"/>
            <w:vAlign w:val="center"/>
          </w:tcPr>
          <w:p w14:paraId="6009D7A4" w14:textId="77777777" w:rsidR="00830D42" w:rsidRPr="008D051B" w:rsidRDefault="00830D42" w:rsidP="008D051B">
            <w:pPr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8D051B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Ilość szt./zestaw</w:t>
            </w:r>
          </w:p>
        </w:tc>
        <w:tc>
          <w:tcPr>
            <w:tcW w:w="4608" w:type="dxa"/>
            <w:vAlign w:val="center"/>
          </w:tcPr>
          <w:p w14:paraId="74A2A530" w14:textId="77777777" w:rsidR="00830D42" w:rsidRPr="008D051B" w:rsidRDefault="00830D42" w:rsidP="008D051B">
            <w:pPr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8D051B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Szt.1.</w:t>
            </w:r>
          </w:p>
        </w:tc>
      </w:tr>
    </w:tbl>
    <w:p w14:paraId="37B9D09E" w14:textId="77777777" w:rsidR="00542CA1" w:rsidRPr="008D051B" w:rsidRDefault="00542CA1" w:rsidP="008D051B">
      <w:pPr>
        <w:rPr>
          <w:rFonts w:ascii="Calibri" w:eastAsiaTheme="minorHAnsi" w:hAnsi="Calibri" w:cs="Calibri"/>
          <w:sz w:val="24"/>
          <w:szCs w:val="24"/>
          <w:lang w:eastAsia="en-US"/>
        </w:rPr>
      </w:pPr>
    </w:p>
    <w:p w14:paraId="6E85149D" w14:textId="77777777" w:rsidR="00575E10" w:rsidRPr="008D051B" w:rsidRDefault="00575E10" w:rsidP="008D051B">
      <w:pPr>
        <w:rPr>
          <w:rFonts w:ascii="Calibri" w:hAnsi="Calibri" w:cs="Calibri"/>
          <w:sz w:val="24"/>
          <w:szCs w:val="24"/>
        </w:rPr>
      </w:pPr>
    </w:p>
    <w:sectPr w:rsidR="00575E10" w:rsidRPr="008D051B" w:rsidSect="005323F8">
      <w:headerReference w:type="default" r:id="rId8"/>
      <w:footerReference w:type="default" r:id="rId9"/>
      <w:pgSz w:w="11906" w:h="16838"/>
      <w:pgMar w:top="2410" w:right="1418" w:bottom="709" w:left="1418" w:header="709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FCA97" w14:textId="77777777" w:rsidR="00613CD8" w:rsidRDefault="00613CD8" w:rsidP="000333B3">
      <w:r>
        <w:separator/>
      </w:r>
    </w:p>
  </w:endnote>
  <w:endnote w:type="continuationSeparator" w:id="0">
    <w:p w14:paraId="10C0DE62" w14:textId="77777777" w:rsidR="00613CD8" w:rsidRDefault="00613CD8" w:rsidP="00033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2013582"/>
      <w:docPartObj>
        <w:docPartGallery w:val="Page Numbers (Bottom of Page)"/>
        <w:docPartUnique/>
      </w:docPartObj>
    </w:sdtPr>
    <w:sdtEndPr/>
    <w:sdtContent>
      <w:p w14:paraId="0A79DE24" w14:textId="73395202" w:rsidR="008D051B" w:rsidRDefault="008D051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D68B026" w14:textId="3097E5E5" w:rsidR="000C168B" w:rsidRPr="00741E0C" w:rsidRDefault="000C168B" w:rsidP="001D1994">
    <w:pPr>
      <w:pStyle w:val="Nagwek"/>
      <w:ind w:left="993"/>
      <w:rPr>
        <w:color w:val="0070C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10C65" w14:textId="77777777" w:rsidR="00613CD8" w:rsidRDefault="00613CD8" w:rsidP="000333B3">
      <w:r>
        <w:separator/>
      </w:r>
    </w:p>
  </w:footnote>
  <w:footnote w:type="continuationSeparator" w:id="0">
    <w:p w14:paraId="3C4ADF7F" w14:textId="77777777" w:rsidR="00613CD8" w:rsidRDefault="00613CD8" w:rsidP="00033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13A13" w14:textId="56320BE6" w:rsidR="000C168B" w:rsidRDefault="008D051B" w:rsidP="003F0126">
    <w:pPr>
      <w:ind w:left="993"/>
      <w:rPr>
        <w:rFonts w:ascii="Garamond" w:hAnsi="Garamond"/>
        <w:color w:val="005696"/>
      </w:rPr>
    </w:pPr>
    <w:r>
      <w:rPr>
        <w:noProof/>
      </w:rPr>
      <w:drawing>
        <wp:inline distT="0" distB="0" distL="0" distR="0" wp14:anchorId="3B928E36" wp14:editId="00667D58">
          <wp:extent cx="1939925" cy="561975"/>
          <wp:effectExtent l="0" t="0" r="3175" b="9525"/>
          <wp:docPr id="6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39925" cy="5619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60CC442" w14:textId="3DB1338C" w:rsidR="008D051B" w:rsidRPr="008D051B" w:rsidRDefault="008D051B" w:rsidP="008D051B">
    <w:pPr>
      <w:shd w:val="clear" w:color="auto" w:fill="FFFFFF"/>
      <w:tabs>
        <w:tab w:val="left" w:pos="5490"/>
      </w:tabs>
      <w:suppressAutoHyphens/>
      <w:rPr>
        <w:rFonts w:ascii="Calibri" w:hAnsi="Calibri"/>
        <w:b/>
        <w:iCs/>
        <w:color w:val="000000"/>
        <w:spacing w:val="-1"/>
        <w:kern w:val="2"/>
        <w:lang w:eastAsia="ar-SA"/>
      </w:rPr>
    </w:pPr>
    <w:r w:rsidRPr="008D051B">
      <w:rPr>
        <w:rFonts w:ascii="Calibri" w:hAnsi="Calibri"/>
        <w:b/>
        <w:iCs/>
        <w:color w:val="000000"/>
        <w:spacing w:val="-1"/>
        <w:kern w:val="2"/>
        <w:lang w:eastAsia="ar-SA"/>
      </w:rPr>
      <w:t xml:space="preserve">Zał. Nr </w:t>
    </w:r>
    <w:r>
      <w:rPr>
        <w:rFonts w:ascii="Calibri" w:hAnsi="Calibri"/>
        <w:b/>
        <w:iCs/>
        <w:color w:val="000000"/>
        <w:spacing w:val="-1"/>
        <w:kern w:val="2"/>
        <w:lang w:eastAsia="ar-SA"/>
      </w:rPr>
      <w:t>2.1</w:t>
    </w:r>
    <w:r w:rsidRPr="008D051B">
      <w:rPr>
        <w:rFonts w:ascii="Calibri" w:hAnsi="Calibri"/>
        <w:b/>
        <w:iCs/>
        <w:color w:val="000000"/>
        <w:spacing w:val="-1"/>
        <w:kern w:val="2"/>
        <w:lang w:eastAsia="ar-SA"/>
      </w:rPr>
      <w:t xml:space="preserve"> do SWZ</w:t>
    </w:r>
    <w:r w:rsidRPr="008D051B">
      <w:rPr>
        <w:rFonts w:ascii="Calibri" w:hAnsi="Calibri"/>
        <w:b/>
        <w:iCs/>
        <w:color w:val="000000"/>
        <w:spacing w:val="-1"/>
        <w:kern w:val="2"/>
        <w:lang w:eastAsia="ar-SA"/>
      </w:rPr>
      <w:tab/>
    </w:r>
  </w:p>
  <w:p w14:paraId="52D1D1BF" w14:textId="6C09AD1A" w:rsidR="008D051B" w:rsidRPr="008D051B" w:rsidRDefault="008D051B" w:rsidP="008D051B">
    <w:pPr>
      <w:shd w:val="clear" w:color="auto" w:fill="FFFFFF"/>
      <w:suppressAutoHyphens/>
      <w:rPr>
        <w:rFonts w:ascii="Calibri" w:hAnsi="Calibri" w:cs="Arial Black"/>
        <w:b/>
        <w:color w:val="000000"/>
        <w:spacing w:val="-1"/>
        <w:kern w:val="2"/>
        <w:lang w:eastAsia="ar-SA"/>
      </w:rPr>
    </w:pPr>
    <w:r w:rsidRPr="008D051B">
      <w:rPr>
        <w:rFonts w:ascii="Calibri" w:hAnsi="Calibri"/>
        <w:b/>
        <w:iCs/>
        <w:color w:val="000000"/>
        <w:spacing w:val="-1"/>
        <w:kern w:val="2"/>
        <w:lang w:eastAsia="ar-SA"/>
      </w:rPr>
      <w:t>Nr referencyjny postępowania: DZiK-DZP.2921.</w:t>
    </w:r>
    <w:r w:rsidR="00347314">
      <w:rPr>
        <w:rFonts w:ascii="Calibri" w:hAnsi="Calibri"/>
        <w:b/>
        <w:iCs/>
        <w:color w:val="000000"/>
        <w:spacing w:val="-1"/>
        <w:kern w:val="2"/>
        <w:lang w:eastAsia="ar-SA"/>
      </w:rPr>
      <w:t>75</w:t>
    </w:r>
    <w:r w:rsidRPr="008D051B">
      <w:rPr>
        <w:rFonts w:ascii="Calibri" w:hAnsi="Calibri"/>
        <w:b/>
        <w:iCs/>
        <w:color w:val="000000"/>
        <w:spacing w:val="-1"/>
        <w:kern w:val="2"/>
        <w:lang w:eastAsia="ar-SA"/>
      </w:rPr>
      <w:t>.2024</w:t>
    </w:r>
  </w:p>
  <w:p w14:paraId="58FF4C92" w14:textId="77777777" w:rsidR="008D051B" w:rsidRPr="003F0126" w:rsidRDefault="008D051B" w:rsidP="003F0126">
    <w:pPr>
      <w:ind w:left="993"/>
      <w:rPr>
        <w:rFonts w:ascii="Garamond" w:hAnsi="Garamond"/>
        <w:color w:val="00569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37D8A"/>
    <w:multiLevelType w:val="hybridMultilevel"/>
    <w:tmpl w:val="638EB0AC"/>
    <w:lvl w:ilvl="0" w:tplc="893E970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A0931BF"/>
    <w:multiLevelType w:val="hybridMultilevel"/>
    <w:tmpl w:val="BED4762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96467"/>
    <w:multiLevelType w:val="hybridMultilevel"/>
    <w:tmpl w:val="302A147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32C3B3C"/>
    <w:multiLevelType w:val="hybridMultilevel"/>
    <w:tmpl w:val="67825760"/>
    <w:lvl w:ilvl="0" w:tplc="8E34E8B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8436761"/>
    <w:multiLevelType w:val="hybridMultilevel"/>
    <w:tmpl w:val="8D6604F0"/>
    <w:lvl w:ilvl="0" w:tplc="A65A4D6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AA72D99"/>
    <w:multiLevelType w:val="hybridMultilevel"/>
    <w:tmpl w:val="D7F43E98"/>
    <w:lvl w:ilvl="0" w:tplc="BD12DB62">
      <w:start w:val="1"/>
      <w:numFmt w:val="decimal"/>
      <w:lvlText w:val="%1)"/>
      <w:lvlJc w:val="left"/>
      <w:pPr>
        <w:ind w:left="720" w:hanging="360"/>
      </w:pPr>
      <w:rPr>
        <w:rFonts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595400"/>
    <w:multiLevelType w:val="hybridMultilevel"/>
    <w:tmpl w:val="7F266C40"/>
    <w:lvl w:ilvl="0" w:tplc="2E4699E8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FC16281"/>
    <w:multiLevelType w:val="hybridMultilevel"/>
    <w:tmpl w:val="6CDA80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474FCC"/>
    <w:multiLevelType w:val="hybridMultilevel"/>
    <w:tmpl w:val="1EAAA7F4"/>
    <w:lvl w:ilvl="0" w:tplc="0B46EC98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2CF85911"/>
    <w:multiLevelType w:val="hybridMultilevel"/>
    <w:tmpl w:val="4A808834"/>
    <w:lvl w:ilvl="0" w:tplc="BDF88746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80421D"/>
    <w:multiLevelType w:val="hybridMultilevel"/>
    <w:tmpl w:val="4180614E"/>
    <w:lvl w:ilvl="0" w:tplc="F9A015D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43351B43"/>
    <w:multiLevelType w:val="hybridMultilevel"/>
    <w:tmpl w:val="83F83C64"/>
    <w:lvl w:ilvl="0" w:tplc="10FCEA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8A465F"/>
    <w:multiLevelType w:val="hybridMultilevel"/>
    <w:tmpl w:val="98D6D4E2"/>
    <w:lvl w:ilvl="0" w:tplc="86862D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85F1B3B"/>
    <w:multiLevelType w:val="hybridMultilevel"/>
    <w:tmpl w:val="80D85118"/>
    <w:lvl w:ilvl="0" w:tplc="9EC682E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9A7689"/>
    <w:multiLevelType w:val="hybridMultilevel"/>
    <w:tmpl w:val="22DC94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5657E8"/>
    <w:multiLevelType w:val="hybridMultilevel"/>
    <w:tmpl w:val="B40E1066"/>
    <w:lvl w:ilvl="0" w:tplc="6454402E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57A81E8C"/>
    <w:multiLevelType w:val="hybridMultilevel"/>
    <w:tmpl w:val="1F4A9B5A"/>
    <w:lvl w:ilvl="0" w:tplc="0415000B">
      <w:start w:val="1"/>
      <w:numFmt w:val="bullet"/>
      <w:lvlText w:val=""/>
      <w:lvlJc w:val="left"/>
      <w:pPr>
        <w:ind w:left="17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abstractNum w:abstractNumId="17" w15:restartNumberingAfterBreak="0">
    <w:nsid w:val="68957955"/>
    <w:multiLevelType w:val="hybridMultilevel"/>
    <w:tmpl w:val="F13EA0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20120A"/>
    <w:multiLevelType w:val="hybridMultilevel"/>
    <w:tmpl w:val="AF4EC6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DB7C3E"/>
    <w:multiLevelType w:val="hybridMultilevel"/>
    <w:tmpl w:val="CB30A258"/>
    <w:lvl w:ilvl="0" w:tplc="4B2E938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D3A1815"/>
    <w:multiLevelType w:val="hybridMultilevel"/>
    <w:tmpl w:val="E66EBA3E"/>
    <w:lvl w:ilvl="0" w:tplc="F54AC6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FAF4C26"/>
    <w:multiLevelType w:val="hybridMultilevel"/>
    <w:tmpl w:val="FD8806E8"/>
    <w:lvl w:ilvl="0" w:tplc="D52C76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F2310C"/>
    <w:multiLevelType w:val="hybridMultilevel"/>
    <w:tmpl w:val="C84CA20A"/>
    <w:lvl w:ilvl="0" w:tplc="C35294A6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F30280C"/>
    <w:multiLevelType w:val="hybridMultilevel"/>
    <w:tmpl w:val="9D7C1F7C"/>
    <w:lvl w:ilvl="0" w:tplc="4300E4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4"/>
      </w:rPr>
    </w:lvl>
    <w:lvl w:ilvl="1" w:tplc="465ED334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i w:val="0"/>
        <w:iCs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2"/>
  </w:num>
  <w:num w:numId="3">
    <w:abstractNumId w:val="21"/>
  </w:num>
  <w:num w:numId="4">
    <w:abstractNumId w:val="6"/>
  </w:num>
  <w:num w:numId="5">
    <w:abstractNumId w:val="0"/>
  </w:num>
  <w:num w:numId="6">
    <w:abstractNumId w:val="8"/>
  </w:num>
  <w:num w:numId="7">
    <w:abstractNumId w:val="16"/>
  </w:num>
  <w:num w:numId="8">
    <w:abstractNumId w:val="17"/>
  </w:num>
  <w:num w:numId="9">
    <w:abstractNumId w:val="4"/>
  </w:num>
  <w:num w:numId="10">
    <w:abstractNumId w:val="13"/>
  </w:num>
  <w:num w:numId="11">
    <w:abstractNumId w:val="22"/>
  </w:num>
  <w:num w:numId="12">
    <w:abstractNumId w:val="3"/>
  </w:num>
  <w:num w:numId="13">
    <w:abstractNumId w:val="9"/>
  </w:num>
  <w:num w:numId="14">
    <w:abstractNumId w:val="14"/>
  </w:num>
  <w:num w:numId="15">
    <w:abstractNumId w:val="10"/>
  </w:num>
  <w:num w:numId="16">
    <w:abstractNumId w:val="19"/>
  </w:num>
  <w:num w:numId="17">
    <w:abstractNumId w:val="7"/>
  </w:num>
  <w:num w:numId="18">
    <w:abstractNumId w:val="1"/>
  </w:num>
  <w:num w:numId="19">
    <w:abstractNumId w:val="5"/>
  </w:num>
  <w:num w:numId="20">
    <w:abstractNumId w:val="20"/>
  </w:num>
  <w:num w:numId="21">
    <w:abstractNumId w:val="11"/>
  </w:num>
  <w:num w:numId="22">
    <w:abstractNumId w:val="18"/>
  </w:num>
  <w:num w:numId="23">
    <w:abstractNumId w:val="15"/>
  </w:num>
  <w:num w:numId="24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AEA"/>
    <w:rsid w:val="000224F9"/>
    <w:rsid w:val="00024A55"/>
    <w:rsid w:val="00026917"/>
    <w:rsid w:val="00027280"/>
    <w:rsid w:val="00030E9A"/>
    <w:rsid w:val="000333B3"/>
    <w:rsid w:val="00043A80"/>
    <w:rsid w:val="00045E63"/>
    <w:rsid w:val="000520F9"/>
    <w:rsid w:val="00052901"/>
    <w:rsid w:val="00056BD4"/>
    <w:rsid w:val="00060C71"/>
    <w:rsid w:val="00064261"/>
    <w:rsid w:val="000711A7"/>
    <w:rsid w:val="00081DA4"/>
    <w:rsid w:val="00086FAC"/>
    <w:rsid w:val="00087F33"/>
    <w:rsid w:val="00090B69"/>
    <w:rsid w:val="00092C70"/>
    <w:rsid w:val="00093F93"/>
    <w:rsid w:val="000978F1"/>
    <w:rsid w:val="000A1F7D"/>
    <w:rsid w:val="000B48D2"/>
    <w:rsid w:val="000C0623"/>
    <w:rsid w:val="000C168B"/>
    <w:rsid w:val="000C4BE8"/>
    <w:rsid w:val="000C76EF"/>
    <w:rsid w:val="000D3B19"/>
    <w:rsid w:val="000E0C6F"/>
    <w:rsid w:val="000E2997"/>
    <w:rsid w:val="000E42AB"/>
    <w:rsid w:val="000E55AE"/>
    <w:rsid w:val="000E6426"/>
    <w:rsid w:val="000E6E4D"/>
    <w:rsid w:val="000F443C"/>
    <w:rsid w:val="000F4B09"/>
    <w:rsid w:val="000F5175"/>
    <w:rsid w:val="000F652B"/>
    <w:rsid w:val="00106C0C"/>
    <w:rsid w:val="00106CAD"/>
    <w:rsid w:val="00113AA6"/>
    <w:rsid w:val="00115F6C"/>
    <w:rsid w:val="00123DB7"/>
    <w:rsid w:val="00124F4B"/>
    <w:rsid w:val="001279FA"/>
    <w:rsid w:val="00130B33"/>
    <w:rsid w:val="001323D7"/>
    <w:rsid w:val="00133D7C"/>
    <w:rsid w:val="00134C35"/>
    <w:rsid w:val="00140646"/>
    <w:rsid w:val="0014081F"/>
    <w:rsid w:val="0015141C"/>
    <w:rsid w:val="001516F8"/>
    <w:rsid w:val="001564D0"/>
    <w:rsid w:val="00161CC8"/>
    <w:rsid w:val="00161EA9"/>
    <w:rsid w:val="001625AC"/>
    <w:rsid w:val="001626B5"/>
    <w:rsid w:val="001639CD"/>
    <w:rsid w:val="00166A95"/>
    <w:rsid w:val="001706DB"/>
    <w:rsid w:val="00174238"/>
    <w:rsid w:val="001767FE"/>
    <w:rsid w:val="00185018"/>
    <w:rsid w:val="001916DA"/>
    <w:rsid w:val="0019625C"/>
    <w:rsid w:val="00196AB6"/>
    <w:rsid w:val="0019735E"/>
    <w:rsid w:val="001A3B77"/>
    <w:rsid w:val="001B01D0"/>
    <w:rsid w:val="001B7CB3"/>
    <w:rsid w:val="001C71F9"/>
    <w:rsid w:val="001D0F3F"/>
    <w:rsid w:val="001D1994"/>
    <w:rsid w:val="001D3898"/>
    <w:rsid w:val="001D44B1"/>
    <w:rsid w:val="001D4E6C"/>
    <w:rsid w:val="001E1FF8"/>
    <w:rsid w:val="001E7CF8"/>
    <w:rsid w:val="001F2A6C"/>
    <w:rsid w:val="001F5D85"/>
    <w:rsid w:val="00201766"/>
    <w:rsid w:val="00201D97"/>
    <w:rsid w:val="00201FC1"/>
    <w:rsid w:val="00202F7A"/>
    <w:rsid w:val="002067B8"/>
    <w:rsid w:val="00206A11"/>
    <w:rsid w:val="00210404"/>
    <w:rsid w:val="002213D9"/>
    <w:rsid w:val="0022545A"/>
    <w:rsid w:val="0023231C"/>
    <w:rsid w:val="0023324F"/>
    <w:rsid w:val="00235A4C"/>
    <w:rsid w:val="002402DC"/>
    <w:rsid w:val="002410A3"/>
    <w:rsid w:val="00243E43"/>
    <w:rsid w:val="00244067"/>
    <w:rsid w:val="00247E9C"/>
    <w:rsid w:val="00272E38"/>
    <w:rsid w:val="00280168"/>
    <w:rsid w:val="00283E50"/>
    <w:rsid w:val="00284A73"/>
    <w:rsid w:val="00284F63"/>
    <w:rsid w:val="00290E82"/>
    <w:rsid w:val="00292583"/>
    <w:rsid w:val="00292E6B"/>
    <w:rsid w:val="002A05D4"/>
    <w:rsid w:val="002A7640"/>
    <w:rsid w:val="002B403F"/>
    <w:rsid w:val="002B49C3"/>
    <w:rsid w:val="002B6589"/>
    <w:rsid w:val="002C2B68"/>
    <w:rsid w:val="002D4D35"/>
    <w:rsid w:val="002E08E9"/>
    <w:rsid w:val="002E3583"/>
    <w:rsid w:val="002F3627"/>
    <w:rsid w:val="002F4807"/>
    <w:rsid w:val="002F6C0B"/>
    <w:rsid w:val="003069B7"/>
    <w:rsid w:val="003119AA"/>
    <w:rsid w:val="00315650"/>
    <w:rsid w:val="00326641"/>
    <w:rsid w:val="003333BF"/>
    <w:rsid w:val="003440AD"/>
    <w:rsid w:val="00346496"/>
    <w:rsid w:val="00347314"/>
    <w:rsid w:val="003546D4"/>
    <w:rsid w:val="00362BFA"/>
    <w:rsid w:val="003658B8"/>
    <w:rsid w:val="00366B50"/>
    <w:rsid w:val="003716B0"/>
    <w:rsid w:val="00373726"/>
    <w:rsid w:val="00391D6E"/>
    <w:rsid w:val="00394AC6"/>
    <w:rsid w:val="0039663F"/>
    <w:rsid w:val="003A07CC"/>
    <w:rsid w:val="003A2D5E"/>
    <w:rsid w:val="003C73F9"/>
    <w:rsid w:val="003D157C"/>
    <w:rsid w:val="003D1EB7"/>
    <w:rsid w:val="003D3E61"/>
    <w:rsid w:val="003E02E1"/>
    <w:rsid w:val="003E0D8C"/>
    <w:rsid w:val="003E42CA"/>
    <w:rsid w:val="003E44A4"/>
    <w:rsid w:val="003F0126"/>
    <w:rsid w:val="003F07B6"/>
    <w:rsid w:val="004018F1"/>
    <w:rsid w:val="00403657"/>
    <w:rsid w:val="00404036"/>
    <w:rsid w:val="00406FD7"/>
    <w:rsid w:val="00411689"/>
    <w:rsid w:val="004126FF"/>
    <w:rsid w:val="004140D0"/>
    <w:rsid w:val="004152F1"/>
    <w:rsid w:val="00425A1A"/>
    <w:rsid w:val="004410E3"/>
    <w:rsid w:val="00443B14"/>
    <w:rsid w:val="0045344C"/>
    <w:rsid w:val="00454A79"/>
    <w:rsid w:val="00456A3E"/>
    <w:rsid w:val="00460044"/>
    <w:rsid w:val="0046029F"/>
    <w:rsid w:val="00475BE6"/>
    <w:rsid w:val="004837D3"/>
    <w:rsid w:val="004853E0"/>
    <w:rsid w:val="004926D6"/>
    <w:rsid w:val="004B60B0"/>
    <w:rsid w:val="004C1C41"/>
    <w:rsid w:val="004C7DAD"/>
    <w:rsid w:val="004D0023"/>
    <w:rsid w:val="004D18F6"/>
    <w:rsid w:val="004D1C49"/>
    <w:rsid w:val="004D4CA3"/>
    <w:rsid w:val="004E6BA1"/>
    <w:rsid w:val="004F1ED4"/>
    <w:rsid w:val="004F485A"/>
    <w:rsid w:val="004F5626"/>
    <w:rsid w:val="004F5FF0"/>
    <w:rsid w:val="00502B72"/>
    <w:rsid w:val="00503FA9"/>
    <w:rsid w:val="00507F4A"/>
    <w:rsid w:val="00512D3E"/>
    <w:rsid w:val="005147AA"/>
    <w:rsid w:val="00514A23"/>
    <w:rsid w:val="005155E2"/>
    <w:rsid w:val="00516640"/>
    <w:rsid w:val="00521430"/>
    <w:rsid w:val="0052475E"/>
    <w:rsid w:val="0053037D"/>
    <w:rsid w:val="005323F8"/>
    <w:rsid w:val="0053799B"/>
    <w:rsid w:val="00542CA1"/>
    <w:rsid w:val="00552A5C"/>
    <w:rsid w:val="00553487"/>
    <w:rsid w:val="005538EE"/>
    <w:rsid w:val="005617B8"/>
    <w:rsid w:val="00562801"/>
    <w:rsid w:val="00566970"/>
    <w:rsid w:val="00567438"/>
    <w:rsid w:val="00572BD7"/>
    <w:rsid w:val="00575E10"/>
    <w:rsid w:val="00577D6A"/>
    <w:rsid w:val="00584F3C"/>
    <w:rsid w:val="00587D1E"/>
    <w:rsid w:val="00590F4A"/>
    <w:rsid w:val="005A40F4"/>
    <w:rsid w:val="005A4FDA"/>
    <w:rsid w:val="005B1355"/>
    <w:rsid w:val="005B3012"/>
    <w:rsid w:val="005C433F"/>
    <w:rsid w:val="005D26CC"/>
    <w:rsid w:val="005D55F3"/>
    <w:rsid w:val="005E00B4"/>
    <w:rsid w:val="005E02C0"/>
    <w:rsid w:val="005F3A9C"/>
    <w:rsid w:val="005F52E0"/>
    <w:rsid w:val="005F611E"/>
    <w:rsid w:val="005F7EC4"/>
    <w:rsid w:val="00601C9D"/>
    <w:rsid w:val="00602D39"/>
    <w:rsid w:val="00604F8B"/>
    <w:rsid w:val="00613CD8"/>
    <w:rsid w:val="00627BC4"/>
    <w:rsid w:val="006324A1"/>
    <w:rsid w:val="006331B0"/>
    <w:rsid w:val="0063395D"/>
    <w:rsid w:val="006447F1"/>
    <w:rsid w:val="00646C67"/>
    <w:rsid w:val="00647E49"/>
    <w:rsid w:val="0065436B"/>
    <w:rsid w:val="00660D8A"/>
    <w:rsid w:val="00663F1A"/>
    <w:rsid w:val="00677F3E"/>
    <w:rsid w:val="006811A4"/>
    <w:rsid w:val="00686027"/>
    <w:rsid w:val="00686528"/>
    <w:rsid w:val="00691ED8"/>
    <w:rsid w:val="006A2951"/>
    <w:rsid w:val="006A679D"/>
    <w:rsid w:val="006B6006"/>
    <w:rsid w:val="006B6785"/>
    <w:rsid w:val="006C3ECB"/>
    <w:rsid w:val="006C6C1A"/>
    <w:rsid w:val="006D0648"/>
    <w:rsid w:val="006D1833"/>
    <w:rsid w:val="006E2213"/>
    <w:rsid w:val="006F3E89"/>
    <w:rsid w:val="006F4C3D"/>
    <w:rsid w:val="006F6816"/>
    <w:rsid w:val="007067DB"/>
    <w:rsid w:val="00722037"/>
    <w:rsid w:val="00723AEE"/>
    <w:rsid w:val="00723FDB"/>
    <w:rsid w:val="00727D1A"/>
    <w:rsid w:val="007304FE"/>
    <w:rsid w:val="00731B9D"/>
    <w:rsid w:val="0073392F"/>
    <w:rsid w:val="00736D78"/>
    <w:rsid w:val="00736F3D"/>
    <w:rsid w:val="00741E0C"/>
    <w:rsid w:val="00741E4B"/>
    <w:rsid w:val="00742EB5"/>
    <w:rsid w:val="007538B1"/>
    <w:rsid w:val="00753922"/>
    <w:rsid w:val="0076489A"/>
    <w:rsid w:val="007665D6"/>
    <w:rsid w:val="00770679"/>
    <w:rsid w:val="00775B40"/>
    <w:rsid w:val="00790DE9"/>
    <w:rsid w:val="00791E6D"/>
    <w:rsid w:val="0079439F"/>
    <w:rsid w:val="007952BC"/>
    <w:rsid w:val="007A01D1"/>
    <w:rsid w:val="007A2C55"/>
    <w:rsid w:val="007A59FB"/>
    <w:rsid w:val="007A776B"/>
    <w:rsid w:val="007A7C2D"/>
    <w:rsid w:val="007B704D"/>
    <w:rsid w:val="007C1B38"/>
    <w:rsid w:val="007C5E20"/>
    <w:rsid w:val="007C77A9"/>
    <w:rsid w:val="007E2C67"/>
    <w:rsid w:val="007E3307"/>
    <w:rsid w:val="007E67F1"/>
    <w:rsid w:val="008024EA"/>
    <w:rsid w:val="00813551"/>
    <w:rsid w:val="00814A57"/>
    <w:rsid w:val="0081636D"/>
    <w:rsid w:val="0082102B"/>
    <w:rsid w:val="0082337E"/>
    <w:rsid w:val="00823645"/>
    <w:rsid w:val="00825458"/>
    <w:rsid w:val="00830D42"/>
    <w:rsid w:val="00833485"/>
    <w:rsid w:val="008355E1"/>
    <w:rsid w:val="00842DA1"/>
    <w:rsid w:val="008530EA"/>
    <w:rsid w:val="00856767"/>
    <w:rsid w:val="0086305C"/>
    <w:rsid w:val="008725E6"/>
    <w:rsid w:val="0087403E"/>
    <w:rsid w:val="008760D2"/>
    <w:rsid w:val="00877046"/>
    <w:rsid w:val="00877F52"/>
    <w:rsid w:val="00881755"/>
    <w:rsid w:val="0088490E"/>
    <w:rsid w:val="008859F2"/>
    <w:rsid w:val="00885AEB"/>
    <w:rsid w:val="00893501"/>
    <w:rsid w:val="008B6A61"/>
    <w:rsid w:val="008C263A"/>
    <w:rsid w:val="008C339C"/>
    <w:rsid w:val="008D051B"/>
    <w:rsid w:val="008E164A"/>
    <w:rsid w:val="008E3611"/>
    <w:rsid w:val="008E3DD5"/>
    <w:rsid w:val="008F338E"/>
    <w:rsid w:val="008F359C"/>
    <w:rsid w:val="008F4521"/>
    <w:rsid w:val="008F5D14"/>
    <w:rsid w:val="009002C5"/>
    <w:rsid w:val="00900B1E"/>
    <w:rsid w:val="00901C17"/>
    <w:rsid w:val="009059A7"/>
    <w:rsid w:val="00906754"/>
    <w:rsid w:val="00912FFF"/>
    <w:rsid w:val="00921ACE"/>
    <w:rsid w:val="00921EF3"/>
    <w:rsid w:val="00923635"/>
    <w:rsid w:val="0093072C"/>
    <w:rsid w:val="00933F9A"/>
    <w:rsid w:val="00941025"/>
    <w:rsid w:val="00942617"/>
    <w:rsid w:val="009463B4"/>
    <w:rsid w:val="00954428"/>
    <w:rsid w:val="0096301E"/>
    <w:rsid w:val="00966897"/>
    <w:rsid w:val="00973E92"/>
    <w:rsid w:val="0097664B"/>
    <w:rsid w:val="00976FF1"/>
    <w:rsid w:val="0098314C"/>
    <w:rsid w:val="00996665"/>
    <w:rsid w:val="009A6CA2"/>
    <w:rsid w:val="009A711C"/>
    <w:rsid w:val="009B07CF"/>
    <w:rsid w:val="009B46A3"/>
    <w:rsid w:val="009C3F78"/>
    <w:rsid w:val="009C5D38"/>
    <w:rsid w:val="009C7251"/>
    <w:rsid w:val="009D6EFE"/>
    <w:rsid w:val="009E1E15"/>
    <w:rsid w:val="009E5E2B"/>
    <w:rsid w:val="009E5F5B"/>
    <w:rsid w:val="009E7463"/>
    <w:rsid w:val="009F0E78"/>
    <w:rsid w:val="009F348C"/>
    <w:rsid w:val="009F4E21"/>
    <w:rsid w:val="009F5F81"/>
    <w:rsid w:val="009F61B8"/>
    <w:rsid w:val="00A02352"/>
    <w:rsid w:val="00A1116C"/>
    <w:rsid w:val="00A117A4"/>
    <w:rsid w:val="00A25FDC"/>
    <w:rsid w:val="00A30194"/>
    <w:rsid w:val="00A31F1E"/>
    <w:rsid w:val="00A3208B"/>
    <w:rsid w:val="00A32868"/>
    <w:rsid w:val="00A34CA3"/>
    <w:rsid w:val="00A41291"/>
    <w:rsid w:val="00A459D2"/>
    <w:rsid w:val="00A47319"/>
    <w:rsid w:val="00A53B5D"/>
    <w:rsid w:val="00A66979"/>
    <w:rsid w:val="00A702F3"/>
    <w:rsid w:val="00A73901"/>
    <w:rsid w:val="00A84E2B"/>
    <w:rsid w:val="00A92B3C"/>
    <w:rsid w:val="00AA097B"/>
    <w:rsid w:val="00AA1931"/>
    <w:rsid w:val="00AB7428"/>
    <w:rsid w:val="00AB79CF"/>
    <w:rsid w:val="00AC636B"/>
    <w:rsid w:val="00AC6433"/>
    <w:rsid w:val="00AD4598"/>
    <w:rsid w:val="00AE7D4A"/>
    <w:rsid w:val="00AF1C2C"/>
    <w:rsid w:val="00AF2062"/>
    <w:rsid w:val="00AF5C90"/>
    <w:rsid w:val="00AF5F04"/>
    <w:rsid w:val="00AF612A"/>
    <w:rsid w:val="00AF7F1B"/>
    <w:rsid w:val="00B0136A"/>
    <w:rsid w:val="00B02761"/>
    <w:rsid w:val="00B03B16"/>
    <w:rsid w:val="00B04DFE"/>
    <w:rsid w:val="00B05D07"/>
    <w:rsid w:val="00B05D1D"/>
    <w:rsid w:val="00B13A78"/>
    <w:rsid w:val="00B15C16"/>
    <w:rsid w:val="00B1737A"/>
    <w:rsid w:val="00B24F41"/>
    <w:rsid w:val="00B26798"/>
    <w:rsid w:val="00B27DE2"/>
    <w:rsid w:val="00B33812"/>
    <w:rsid w:val="00B34E49"/>
    <w:rsid w:val="00B475EA"/>
    <w:rsid w:val="00B50B0D"/>
    <w:rsid w:val="00B52A7F"/>
    <w:rsid w:val="00B55649"/>
    <w:rsid w:val="00B5611C"/>
    <w:rsid w:val="00B56903"/>
    <w:rsid w:val="00B6112C"/>
    <w:rsid w:val="00B72E7A"/>
    <w:rsid w:val="00B90C47"/>
    <w:rsid w:val="00B95499"/>
    <w:rsid w:val="00B95F22"/>
    <w:rsid w:val="00B96EDF"/>
    <w:rsid w:val="00BA4151"/>
    <w:rsid w:val="00BB0B1E"/>
    <w:rsid w:val="00BB30F1"/>
    <w:rsid w:val="00BB38F4"/>
    <w:rsid w:val="00BD6DBA"/>
    <w:rsid w:val="00BE1B5D"/>
    <w:rsid w:val="00BE256F"/>
    <w:rsid w:val="00BE443F"/>
    <w:rsid w:val="00C06B25"/>
    <w:rsid w:val="00C13AD5"/>
    <w:rsid w:val="00C22D38"/>
    <w:rsid w:val="00C23727"/>
    <w:rsid w:val="00C33360"/>
    <w:rsid w:val="00C42552"/>
    <w:rsid w:val="00C4556C"/>
    <w:rsid w:val="00C47C9E"/>
    <w:rsid w:val="00C56D06"/>
    <w:rsid w:val="00C57C86"/>
    <w:rsid w:val="00C6441C"/>
    <w:rsid w:val="00C651B6"/>
    <w:rsid w:val="00C80BF5"/>
    <w:rsid w:val="00C81FF3"/>
    <w:rsid w:val="00C851EB"/>
    <w:rsid w:val="00C86A0F"/>
    <w:rsid w:val="00C90C97"/>
    <w:rsid w:val="00C9403A"/>
    <w:rsid w:val="00CA17FE"/>
    <w:rsid w:val="00CA2DF7"/>
    <w:rsid w:val="00CB072D"/>
    <w:rsid w:val="00CC2F2E"/>
    <w:rsid w:val="00CC45F0"/>
    <w:rsid w:val="00CC64D3"/>
    <w:rsid w:val="00CD19A0"/>
    <w:rsid w:val="00CE03BB"/>
    <w:rsid w:val="00CF0992"/>
    <w:rsid w:val="00CF122C"/>
    <w:rsid w:val="00CF189D"/>
    <w:rsid w:val="00D006B6"/>
    <w:rsid w:val="00D03A14"/>
    <w:rsid w:val="00D0504E"/>
    <w:rsid w:val="00D05C0C"/>
    <w:rsid w:val="00D136DF"/>
    <w:rsid w:val="00D2460F"/>
    <w:rsid w:val="00D27333"/>
    <w:rsid w:val="00D27DC4"/>
    <w:rsid w:val="00D3087E"/>
    <w:rsid w:val="00D31116"/>
    <w:rsid w:val="00D3434D"/>
    <w:rsid w:val="00D35410"/>
    <w:rsid w:val="00D37DCB"/>
    <w:rsid w:val="00D402A7"/>
    <w:rsid w:val="00D4353D"/>
    <w:rsid w:val="00D643B7"/>
    <w:rsid w:val="00D67554"/>
    <w:rsid w:val="00D71691"/>
    <w:rsid w:val="00D75C41"/>
    <w:rsid w:val="00D818DF"/>
    <w:rsid w:val="00D83107"/>
    <w:rsid w:val="00D85C32"/>
    <w:rsid w:val="00D87DD4"/>
    <w:rsid w:val="00D92CFE"/>
    <w:rsid w:val="00D93165"/>
    <w:rsid w:val="00D95856"/>
    <w:rsid w:val="00DA01E8"/>
    <w:rsid w:val="00DA2387"/>
    <w:rsid w:val="00DA585E"/>
    <w:rsid w:val="00DC4F80"/>
    <w:rsid w:val="00DD61E6"/>
    <w:rsid w:val="00DD7083"/>
    <w:rsid w:val="00DD77EE"/>
    <w:rsid w:val="00DE1FAE"/>
    <w:rsid w:val="00DE5561"/>
    <w:rsid w:val="00DE5A11"/>
    <w:rsid w:val="00DE7A6A"/>
    <w:rsid w:val="00DF0DE6"/>
    <w:rsid w:val="00DF5503"/>
    <w:rsid w:val="00DF6B26"/>
    <w:rsid w:val="00E01267"/>
    <w:rsid w:val="00E15326"/>
    <w:rsid w:val="00E236E2"/>
    <w:rsid w:val="00E23F1F"/>
    <w:rsid w:val="00E25376"/>
    <w:rsid w:val="00E31C33"/>
    <w:rsid w:val="00E358A6"/>
    <w:rsid w:val="00E37C2D"/>
    <w:rsid w:val="00E4176C"/>
    <w:rsid w:val="00E4189E"/>
    <w:rsid w:val="00E4495A"/>
    <w:rsid w:val="00E454F0"/>
    <w:rsid w:val="00E47804"/>
    <w:rsid w:val="00E56D30"/>
    <w:rsid w:val="00E60BCA"/>
    <w:rsid w:val="00E617CD"/>
    <w:rsid w:val="00E77589"/>
    <w:rsid w:val="00E81F51"/>
    <w:rsid w:val="00E85DAD"/>
    <w:rsid w:val="00E94766"/>
    <w:rsid w:val="00EA1C63"/>
    <w:rsid w:val="00EB0B49"/>
    <w:rsid w:val="00EB5AD2"/>
    <w:rsid w:val="00EB6FFB"/>
    <w:rsid w:val="00EB76FB"/>
    <w:rsid w:val="00EB7D56"/>
    <w:rsid w:val="00ED1AEA"/>
    <w:rsid w:val="00ED68C2"/>
    <w:rsid w:val="00EE2179"/>
    <w:rsid w:val="00EE6641"/>
    <w:rsid w:val="00EE71A2"/>
    <w:rsid w:val="00EE777D"/>
    <w:rsid w:val="00EF0206"/>
    <w:rsid w:val="00EF1E84"/>
    <w:rsid w:val="00EF1EE3"/>
    <w:rsid w:val="00EF7768"/>
    <w:rsid w:val="00F0287A"/>
    <w:rsid w:val="00F138C6"/>
    <w:rsid w:val="00F164DB"/>
    <w:rsid w:val="00F1730C"/>
    <w:rsid w:val="00F17844"/>
    <w:rsid w:val="00F33EE0"/>
    <w:rsid w:val="00F4217D"/>
    <w:rsid w:val="00F43015"/>
    <w:rsid w:val="00F5418D"/>
    <w:rsid w:val="00F644A6"/>
    <w:rsid w:val="00F67DAF"/>
    <w:rsid w:val="00F71000"/>
    <w:rsid w:val="00F73DDB"/>
    <w:rsid w:val="00F77516"/>
    <w:rsid w:val="00F80E6D"/>
    <w:rsid w:val="00F82678"/>
    <w:rsid w:val="00F872B5"/>
    <w:rsid w:val="00F90992"/>
    <w:rsid w:val="00F90C7F"/>
    <w:rsid w:val="00F92704"/>
    <w:rsid w:val="00F948E4"/>
    <w:rsid w:val="00F975D4"/>
    <w:rsid w:val="00FA0975"/>
    <w:rsid w:val="00FA1824"/>
    <w:rsid w:val="00FA3AB8"/>
    <w:rsid w:val="00FB27C3"/>
    <w:rsid w:val="00FB5CD5"/>
    <w:rsid w:val="00FC057F"/>
    <w:rsid w:val="00FC17D6"/>
    <w:rsid w:val="00FC4C3F"/>
    <w:rsid w:val="00FC7879"/>
    <w:rsid w:val="00FD275E"/>
    <w:rsid w:val="00FD7405"/>
    <w:rsid w:val="00FE127B"/>
    <w:rsid w:val="00FE54E0"/>
    <w:rsid w:val="00FE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F42B6DE"/>
  <w15:docId w15:val="{12EE9E6A-21CD-4D9A-9865-323630281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3611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966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1E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9666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D1AEA"/>
    <w:rPr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8E3611"/>
    <w:pPr>
      <w:ind w:firstLine="708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E361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9A6CA2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A4FD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A4FDA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02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0206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sw tekst,CW_Lista,L1,Numerowanie,Akapit z listą BS,ISCG Numerowanie,lp1,List Paragraph,Akapit z listą5,normalny tekst,Nagł. 4 SW,T_SZ_List Paragraph,Akapit z listą numerowaną,Podsis rysunku,Bullet List,FooterText,numbered,Nagłowek 3"/>
    <w:basedOn w:val="Normalny"/>
    <w:link w:val="AkapitzlistZnak"/>
    <w:uiPriority w:val="34"/>
    <w:qFormat/>
    <w:rsid w:val="00B24F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333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33B3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0333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33B3"/>
    <w:rPr>
      <w:rFonts w:ascii="Times New Roman" w:eastAsia="Times New Roman" w:hAnsi="Times New Roman"/>
    </w:rPr>
  </w:style>
  <w:style w:type="character" w:customStyle="1" w:styleId="Nagwek1Znak">
    <w:name w:val="Nagłówek 1 Znak"/>
    <w:basedOn w:val="Domylnaczcionkaakapitu"/>
    <w:link w:val="Nagwek1"/>
    <w:rsid w:val="009966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99666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996665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996665"/>
    <w:rPr>
      <w:rFonts w:ascii="Times New Roman" w:eastAsia="Times New Roman" w:hAnsi="Times New Roman"/>
    </w:rPr>
  </w:style>
  <w:style w:type="paragraph" w:customStyle="1" w:styleId="Bezodstpw1">
    <w:name w:val="Bez odstępów1"/>
    <w:uiPriority w:val="99"/>
    <w:rsid w:val="00996665"/>
    <w:rPr>
      <w:rFonts w:ascii="Times New Roman" w:eastAsia="Times New Roman" w:hAnsi="Times New Roman"/>
    </w:rPr>
  </w:style>
  <w:style w:type="character" w:customStyle="1" w:styleId="AkapitzlistZnak">
    <w:name w:val="Akapit z listą Znak"/>
    <w:aliases w:val="sw tekst Znak,CW_Lista Znak,L1 Znak,Numerowanie Znak,Akapit z listą BS Znak,ISCG Numerowanie Znak,lp1 Znak,List Paragraph Znak,Akapit z listą5 Znak,normalny tekst Znak,Nagł. 4 SW Znak,T_SZ_List Paragraph Znak,Podsis rysunku Znak"/>
    <w:basedOn w:val="Domylnaczcionkaakapitu"/>
    <w:link w:val="Akapitzlist"/>
    <w:uiPriority w:val="34"/>
    <w:qFormat/>
    <w:locked/>
    <w:rsid w:val="00996665"/>
    <w:rPr>
      <w:rFonts w:ascii="Times New Roman" w:eastAsia="Times New Roman" w:hAnsi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690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69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6903"/>
    <w:rPr>
      <w:rFonts w:ascii="Times New Roman" w:eastAsia="Times New Roman" w:hAnsi="Times New Roman"/>
      <w:b/>
      <w:bCs/>
    </w:rPr>
  </w:style>
  <w:style w:type="character" w:customStyle="1" w:styleId="Teksttreci">
    <w:name w:val="Tekst treści_"/>
    <w:link w:val="Teksttreci0"/>
    <w:uiPriority w:val="99"/>
    <w:locked/>
    <w:rsid w:val="00686027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686027"/>
    <w:pPr>
      <w:shd w:val="clear" w:color="auto" w:fill="FFFFFF"/>
      <w:spacing w:line="240" w:lineRule="atLeast"/>
    </w:pPr>
    <w:rPr>
      <w:rFonts w:ascii="Calibri" w:eastAsia="Calibri" w:hAnsi="Calibri"/>
      <w:sz w:val="17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9B07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9B07CF"/>
    <w:rPr>
      <w:rFonts w:ascii="Courier New" w:eastAsia="Times New Roman" w:hAnsi="Courier New" w:cs="Courier New"/>
    </w:rPr>
  </w:style>
  <w:style w:type="character" w:customStyle="1" w:styleId="y2iqfc">
    <w:name w:val="y2iqfc"/>
    <w:basedOn w:val="Domylnaczcionkaakapitu"/>
    <w:rsid w:val="009B07CF"/>
  </w:style>
  <w:style w:type="paragraph" w:styleId="NormalnyWeb">
    <w:name w:val="Normal (Web)"/>
    <w:basedOn w:val="Normalny"/>
    <w:uiPriority w:val="99"/>
    <w:unhideWhenUsed/>
    <w:rsid w:val="00C90C97"/>
    <w:pPr>
      <w:spacing w:before="100" w:beforeAutospacing="1" w:after="100" w:afterAutospacing="1"/>
    </w:pPr>
    <w:rPr>
      <w:sz w:val="24"/>
      <w:szCs w:val="24"/>
    </w:rPr>
  </w:style>
  <w:style w:type="paragraph" w:customStyle="1" w:styleId="Akapitzlist3">
    <w:name w:val="Akapit z listą3"/>
    <w:basedOn w:val="Normalny"/>
    <w:rsid w:val="00F644A6"/>
    <w:pPr>
      <w:suppressAutoHyphens/>
      <w:ind w:left="720"/>
      <w:contextualSpacing/>
    </w:pPr>
    <w:rPr>
      <w:sz w:val="24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1E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ipercze">
    <w:name w:val="Hyperlink"/>
    <w:basedOn w:val="Domylnaczcionkaakapitu"/>
    <w:uiPriority w:val="99"/>
    <w:unhideWhenUsed/>
    <w:rsid w:val="009E1E15"/>
    <w:rPr>
      <w:color w:val="0000FF" w:themeColor="hyperlink"/>
      <w:u w:val="single"/>
    </w:rPr>
  </w:style>
  <w:style w:type="character" w:customStyle="1" w:styleId="specificationname">
    <w:name w:val="specification__name"/>
    <w:basedOn w:val="Domylnaczcionkaakapitu"/>
    <w:rsid w:val="009C3F78"/>
  </w:style>
  <w:style w:type="character" w:customStyle="1" w:styleId="specificationitem">
    <w:name w:val="specification__item"/>
    <w:basedOn w:val="Domylnaczcionkaakapitu"/>
    <w:rsid w:val="00B50B0D"/>
  </w:style>
  <w:style w:type="paragraph" w:customStyle="1" w:styleId="typography-modulerooteqwd4">
    <w:name w:val="typography-module_root__eqwd4"/>
    <w:basedOn w:val="Normalny"/>
    <w:rsid w:val="007A776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11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8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5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99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80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228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48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44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5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9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870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54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46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81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02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346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625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5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14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870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768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01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91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17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74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09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6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4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36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776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55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105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2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6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925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9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564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56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13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91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38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18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84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356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54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44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85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914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12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86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87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7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3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99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15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8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4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7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6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81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18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42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669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17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1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96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12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87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61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3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67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1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304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9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559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06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72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56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95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755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13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2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132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76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4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88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1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1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5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CD7D2-4E4B-435F-A881-2CAFB13D6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2000</Words>
  <Characters>12004</Characters>
  <Application>Microsoft Office Word</Application>
  <DocSecurity>0</DocSecurity>
  <Lines>100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inz. janina Gronek</dc:creator>
  <cp:lastModifiedBy>mgr Korbaś Karolina</cp:lastModifiedBy>
  <cp:revision>7</cp:revision>
  <cp:lastPrinted>2024-09-09T09:31:00Z</cp:lastPrinted>
  <dcterms:created xsi:type="dcterms:W3CDTF">2024-09-09T09:46:00Z</dcterms:created>
  <dcterms:modified xsi:type="dcterms:W3CDTF">2024-10-02T16:19:00Z</dcterms:modified>
</cp:coreProperties>
</file>